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Практическая работа № 2</w:t>
      </w:r>
    </w:p>
    <w:p w:rsidR="00F92B46" w:rsidRDefault="00F92B46" w:rsidP="00F92B46">
      <w:pPr>
        <w:spacing w:line="22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ОПРЕДЕЛЕНИЕ </w:t>
      </w:r>
      <w:proofErr w:type="gramStart"/>
      <w:r>
        <w:rPr>
          <w:rFonts w:ascii="Times New Roman" w:eastAsia="Times New Roman" w:hAnsi="Times New Roman"/>
          <w:b/>
          <w:sz w:val="22"/>
        </w:rPr>
        <w:t>ОСНОВНЫХ</w:t>
      </w:r>
      <w:proofErr w:type="gramEnd"/>
      <w:r>
        <w:rPr>
          <w:rFonts w:ascii="Times New Roman" w:eastAsia="Times New Roman" w:hAnsi="Times New Roman"/>
          <w:b/>
          <w:sz w:val="22"/>
        </w:rPr>
        <w:t xml:space="preserve"> ГЕОМЕТРИЧЕСКИХ</w:t>
      </w:r>
    </w:p>
    <w:p w:rsidR="00F92B46" w:rsidRDefault="00F92B46" w:rsidP="00F92B46">
      <w:pPr>
        <w:spacing w:line="4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1"/>
        </w:numPr>
        <w:tabs>
          <w:tab w:val="left" w:pos="1252"/>
        </w:tabs>
        <w:spacing w:line="271" w:lineRule="auto"/>
        <w:ind w:left="1840" w:right="1000" w:hanging="8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ГАЗОДИНАМИЧЕСКИХ ПАРАМЕТРОВ ТУРБИННЫХ СТУПЕНЕЙ</w:t>
      </w:r>
    </w:p>
    <w:p w:rsidR="00F92B46" w:rsidRDefault="00F92B46" w:rsidP="00F92B46">
      <w:pPr>
        <w:spacing w:line="157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6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Цель работы</w:t>
      </w:r>
      <w:r>
        <w:rPr>
          <w:rFonts w:ascii="Times New Roman" w:eastAsia="Times New Roman" w:hAnsi="Times New Roman"/>
          <w:b/>
          <w:sz w:val="22"/>
        </w:rPr>
        <w:t>: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изучить устройство и принцип действия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турбин-ных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ступеней и их основные параметры.</w:t>
      </w:r>
    </w:p>
    <w:p w:rsidR="00F92B46" w:rsidRDefault="00F92B46" w:rsidP="00F92B46">
      <w:pPr>
        <w:spacing w:line="15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</w:t>
      </w:r>
    </w:p>
    <w:p w:rsidR="00F92B46" w:rsidRDefault="00F92B46" w:rsidP="00F92B46">
      <w:pPr>
        <w:spacing w:line="23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Турбинные ступени подразделяются на активные и реактивные (по особенностям преобразования в них внутренней и </w:t>
      </w:r>
      <w:proofErr w:type="spellStart"/>
      <w:r>
        <w:rPr>
          <w:rFonts w:ascii="Times New Roman" w:eastAsia="Times New Roman" w:hAnsi="Times New Roman"/>
          <w:sz w:val="22"/>
        </w:rPr>
        <w:t>потенциаль-ной</w:t>
      </w:r>
      <w:proofErr w:type="spellEnd"/>
      <w:r>
        <w:rPr>
          <w:rFonts w:ascii="Times New Roman" w:eastAsia="Times New Roman" w:hAnsi="Times New Roman"/>
          <w:sz w:val="22"/>
        </w:rPr>
        <w:t xml:space="preserve"> энергии потока в </w:t>
      </w:r>
      <w:proofErr w:type="gramStart"/>
      <w:r>
        <w:rPr>
          <w:rFonts w:ascii="Times New Roman" w:eastAsia="Times New Roman" w:hAnsi="Times New Roman"/>
          <w:sz w:val="22"/>
        </w:rPr>
        <w:t>механическую</w:t>
      </w:r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55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 рисунке 2.1 показана ступень активного типа, широко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приме-няемая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практике турбостроения, которая состоит из диафрагмы </w:t>
      </w: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 xml:space="preserve"> и рабочего колеса </w:t>
      </w: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96520</wp:posOffset>
            </wp:positionV>
            <wp:extent cx="4027805" cy="133223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805" cy="1332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1428750</wp:posOffset>
            </wp:positionV>
            <wp:extent cx="4027805" cy="133223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805" cy="1332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9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2.1 – Турбинная ступень активного типа:</w:t>
      </w:r>
    </w:p>
    <w:p w:rsidR="00F92B46" w:rsidRDefault="00F92B46" w:rsidP="00F92B46">
      <w:pPr>
        <w:spacing w:line="255" w:lineRule="auto"/>
        <w:ind w:left="980" w:right="8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i/>
          <w:sz w:val="18"/>
        </w:rPr>
        <w:t xml:space="preserve">1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диафрагма;</w:t>
      </w:r>
      <w:r>
        <w:rPr>
          <w:rFonts w:ascii="Times New Roman" w:eastAsia="Times New Roman" w:hAnsi="Times New Roman"/>
          <w:i/>
          <w:sz w:val="18"/>
        </w:rPr>
        <w:t xml:space="preserve"> 2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рабочее колесо;</w:t>
      </w:r>
      <w:r>
        <w:rPr>
          <w:rFonts w:ascii="Times New Roman" w:eastAsia="Times New Roman" w:hAnsi="Times New Roman"/>
          <w:i/>
          <w:sz w:val="18"/>
        </w:rPr>
        <w:t xml:space="preserve"> 3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сопловые лопатки;</w:t>
      </w:r>
      <w:r>
        <w:rPr>
          <w:rFonts w:ascii="Times New Roman" w:eastAsia="Times New Roman" w:hAnsi="Times New Roman"/>
          <w:i/>
          <w:sz w:val="18"/>
        </w:rPr>
        <w:t xml:space="preserve"> 4</w:t>
      </w:r>
      <w:r>
        <w:rPr>
          <w:rFonts w:ascii="Times New Roman" w:eastAsia="Times New Roman" w:hAnsi="Times New Roman"/>
          <w:sz w:val="18"/>
        </w:rPr>
        <w:t>,</w:t>
      </w:r>
      <w:r>
        <w:rPr>
          <w:rFonts w:ascii="Times New Roman" w:eastAsia="Times New Roman" w:hAnsi="Times New Roman"/>
          <w:i/>
          <w:sz w:val="18"/>
        </w:rPr>
        <w:t xml:space="preserve"> 5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нижнее и верхнее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 xml:space="preserve">диафрагменные кольца; </w:t>
      </w:r>
      <w:r>
        <w:rPr>
          <w:rFonts w:ascii="Times New Roman" w:eastAsia="Times New Roman" w:hAnsi="Times New Roman"/>
          <w:i/>
          <w:sz w:val="18"/>
        </w:rPr>
        <w:t>6</w:t>
      </w:r>
      <w:r>
        <w:rPr>
          <w:rFonts w:ascii="Times New Roman" w:eastAsia="Times New Roman" w:hAnsi="Times New Roman"/>
          <w:sz w:val="18"/>
        </w:rPr>
        <w:t xml:space="preserve"> – диафрагменное уплотнение; </w:t>
      </w:r>
      <w:r>
        <w:rPr>
          <w:rFonts w:ascii="Times New Roman" w:eastAsia="Times New Roman" w:hAnsi="Times New Roman"/>
          <w:i/>
          <w:sz w:val="18"/>
        </w:rPr>
        <w:t>7</w:t>
      </w:r>
      <w:r>
        <w:rPr>
          <w:rFonts w:ascii="Times New Roman" w:eastAsia="Times New Roman" w:hAnsi="Times New Roman"/>
          <w:sz w:val="18"/>
        </w:rPr>
        <w:t xml:space="preserve"> – вал турбины; </w:t>
      </w:r>
      <w:r>
        <w:rPr>
          <w:rFonts w:ascii="Times New Roman" w:eastAsia="Times New Roman" w:hAnsi="Times New Roman"/>
          <w:i/>
          <w:sz w:val="18"/>
        </w:rPr>
        <w:t xml:space="preserve">8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диск рабочего колеса;</w:t>
      </w:r>
      <w:r>
        <w:rPr>
          <w:rFonts w:ascii="Times New Roman" w:eastAsia="Times New Roman" w:hAnsi="Times New Roman"/>
          <w:i/>
          <w:sz w:val="18"/>
        </w:rPr>
        <w:t xml:space="preserve"> 9 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i/>
          <w:sz w:val="18"/>
        </w:rPr>
        <w:t xml:space="preserve"> </w:t>
      </w:r>
      <w:r>
        <w:rPr>
          <w:rFonts w:ascii="Times New Roman" w:eastAsia="Times New Roman" w:hAnsi="Times New Roman"/>
          <w:sz w:val="18"/>
        </w:rPr>
        <w:t>рабочие лопатки</w:t>
      </w:r>
    </w:p>
    <w:p w:rsidR="00F92B46" w:rsidRDefault="00F92B46" w:rsidP="00F92B46">
      <w:pPr>
        <w:spacing w:line="8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18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pgSz w:w="8400" w:h="11900"/>
          <w:pgMar w:top="996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F92B46" w:rsidRDefault="00F92B46" w:rsidP="00F92B46">
      <w:pPr>
        <w:spacing w:line="241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bookmarkStart w:id="0" w:name="page20"/>
      <w:bookmarkEnd w:id="0"/>
      <w:r>
        <w:rPr>
          <w:rFonts w:ascii="Times New Roman" w:eastAsia="Times New Roman" w:hAnsi="Times New Roman"/>
          <w:sz w:val="22"/>
        </w:rPr>
        <w:lastRenderedPageBreak/>
        <w:t xml:space="preserve">Диафрагма выполняется из сопловых лопаток </w:t>
      </w: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 xml:space="preserve">, образующих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ка-налы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сопловой решетки и закрепленных в нижнем </w:t>
      </w: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 xml:space="preserve"> и верхнем </w:t>
      </w: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 xml:space="preserve"> диафрагменных кольцах. Диафрагма </w:t>
      </w: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 xml:space="preserve"> верхним кольцом </w:t>
      </w: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 xml:space="preserve"> крепится</w:t>
      </w:r>
    </w:p>
    <w:p w:rsidR="00F92B46" w:rsidRDefault="00F92B46" w:rsidP="00F92B46">
      <w:pPr>
        <w:numPr>
          <w:ilvl w:val="0"/>
          <w:numId w:val="2"/>
        </w:numPr>
        <w:tabs>
          <w:tab w:val="left" w:pos="162"/>
        </w:tabs>
        <w:spacing w:line="0" w:lineRule="atLeast"/>
        <w:ind w:firstLine="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корпус турбины, а в нижнее кольцо </w:t>
      </w: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 xml:space="preserve"> монтируется диафрагменное уплотнение </w:t>
      </w:r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 xml:space="preserve"> для уменьшения бесполезной протечки рабочего тела помимо сопловых каналов через диафрагменный зазор (зазор между диафрагмой </w:t>
      </w: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 xml:space="preserve"> и валом </w:t>
      </w:r>
      <w:r>
        <w:rPr>
          <w:rFonts w:ascii="Times New Roman" w:eastAsia="Times New Roman" w:hAnsi="Times New Roman"/>
          <w:i/>
          <w:sz w:val="22"/>
        </w:rPr>
        <w:t>7</w:t>
      </w:r>
      <w:r>
        <w:rPr>
          <w:rFonts w:ascii="Times New Roman" w:eastAsia="Times New Roman" w:hAnsi="Times New Roman"/>
          <w:sz w:val="22"/>
        </w:rPr>
        <w:t xml:space="preserve">). Рабочее колесо </w:t>
      </w: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 xml:space="preserve"> выполняется из диска </w:t>
      </w:r>
      <w:r>
        <w:rPr>
          <w:rFonts w:ascii="Times New Roman" w:eastAsia="Times New Roman" w:hAnsi="Times New Roman"/>
          <w:i/>
          <w:sz w:val="22"/>
        </w:rPr>
        <w:t>8</w:t>
      </w:r>
      <w:r>
        <w:rPr>
          <w:rFonts w:ascii="Times New Roman" w:eastAsia="Times New Roman" w:hAnsi="Times New Roman"/>
          <w:sz w:val="22"/>
        </w:rPr>
        <w:t xml:space="preserve">, выполняемого заодно с валом или насаженного на него посредством шпонок. К диску </w:t>
      </w:r>
      <w:r>
        <w:rPr>
          <w:rFonts w:ascii="Times New Roman" w:eastAsia="Times New Roman" w:hAnsi="Times New Roman"/>
          <w:i/>
          <w:sz w:val="22"/>
        </w:rPr>
        <w:t>8</w:t>
      </w:r>
      <w:r>
        <w:rPr>
          <w:rFonts w:ascii="Times New Roman" w:eastAsia="Times New Roman" w:hAnsi="Times New Roman"/>
          <w:sz w:val="22"/>
        </w:rPr>
        <w:t xml:space="preserve"> крепятся рабочие лопатки </w:t>
      </w:r>
      <w:r>
        <w:rPr>
          <w:rFonts w:ascii="Times New Roman" w:eastAsia="Times New Roman" w:hAnsi="Times New Roman"/>
          <w:i/>
          <w:sz w:val="22"/>
        </w:rPr>
        <w:t>9</w:t>
      </w:r>
      <w:r>
        <w:rPr>
          <w:rFonts w:ascii="Times New Roman" w:eastAsia="Times New Roman" w:hAnsi="Times New Roman"/>
          <w:sz w:val="22"/>
        </w:rPr>
        <w:t xml:space="preserve">, образующие каналы рабочей решетки. Поверх рабочих лопаток крепится </w:t>
      </w:r>
      <w:proofErr w:type="gramStart"/>
      <w:r>
        <w:rPr>
          <w:rFonts w:ascii="Times New Roman" w:eastAsia="Times New Roman" w:hAnsi="Times New Roman"/>
          <w:sz w:val="22"/>
        </w:rPr>
        <w:t>бандажная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лен-та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10</w:t>
      </w:r>
      <w:r>
        <w:rPr>
          <w:rFonts w:ascii="Times New Roman" w:eastAsia="Times New Roman" w:hAnsi="Times New Roman"/>
          <w:sz w:val="22"/>
        </w:rPr>
        <w:t xml:space="preserve"> с усиками для уплотнения радиального зазора (зазор между рабочим колесом и корпусом).</w:t>
      </w:r>
    </w:p>
    <w:p w:rsidR="00F92B46" w:rsidRDefault="00F92B46" w:rsidP="00F92B46">
      <w:pPr>
        <w:spacing w:line="250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Устройство реактивной турбинной ступени (рисунок 2.2)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отлича-ется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 предыдущего типа тем, что сопловые лопатки крепятся в </w:t>
      </w:r>
      <w:proofErr w:type="spellStart"/>
      <w:r>
        <w:rPr>
          <w:rFonts w:ascii="Times New Roman" w:eastAsia="Times New Roman" w:hAnsi="Times New Roman"/>
          <w:sz w:val="22"/>
        </w:rPr>
        <w:t>кор-пус</w:t>
      </w:r>
      <w:proofErr w:type="spellEnd"/>
      <w:r>
        <w:rPr>
          <w:rFonts w:ascii="Times New Roman" w:eastAsia="Times New Roman" w:hAnsi="Times New Roman"/>
          <w:sz w:val="22"/>
        </w:rPr>
        <w:t>, а рабочие – в барабан ротора, а также отличной формой каналов рабочей решетки.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149860</wp:posOffset>
            </wp:positionH>
            <wp:positionV relativeFrom="paragraph">
              <wp:posOffset>143510</wp:posOffset>
            </wp:positionV>
            <wp:extent cx="3809365" cy="2019300"/>
            <wp:effectExtent l="19050" t="0" r="63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9365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2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right="2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2.2 – Турбинная ступень реактивного типа</w:t>
      </w:r>
    </w:p>
    <w:p w:rsidR="00F92B46" w:rsidRDefault="00F92B46" w:rsidP="00F92B46">
      <w:pPr>
        <w:spacing w:line="25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1"/>
          <w:numId w:val="3"/>
        </w:numPr>
        <w:tabs>
          <w:tab w:val="left" w:pos="498"/>
        </w:tabs>
        <w:spacing w:line="214" w:lineRule="auto"/>
        <w:ind w:right="20" w:firstLine="28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ступени турбины работа расширения пара преобразуется в </w:t>
      </w:r>
      <w:proofErr w:type="spellStart"/>
      <w:r>
        <w:rPr>
          <w:rFonts w:ascii="Times New Roman" w:eastAsia="Times New Roman" w:hAnsi="Times New Roman"/>
          <w:sz w:val="22"/>
        </w:rPr>
        <w:t>ки-нетическую</w:t>
      </w:r>
      <w:proofErr w:type="spellEnd"/>
      <w:r>
        <w:rPr>
          <w:rFonts w:ascii="Times New Roman" w:eastAsia="Times New Roman" w:hAnsi="Times New Roman"/>
          <w:sz w:val="22"/>
        </w:rPr>
        <w:t xml:space="preserve"> энергию потока, а последняя –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механическую. Поток пара, вышедший со скоростью </w:t>
      </w:r>
      <w:r>
        <w:rPr>
          <w:rFonts w:ascii="Times New Roman" w:eastAsia="Times New Roman" w:hAnsi="Times New Roman"/>
          <w:i/>
          <w:sz w:val="22"/>
        </w:rPr>
        <w:t>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eastAsia="Times New Roman" w:hAnsi="Times New Roman"/>
          <w:sz w:val="22"/>
        </w:rPr>
        <w:t xml:space="preserve"> из сопловой решетки, проходит зазор </w:t>
      </w:r>
      <w:r>
        <w:rPr>
          <w:rFonts w:ascii="Times New Roman" w:eastAsia="Times New Roman" w:hAnsi="Times New Roman"/>
          <w:i/>
          <w:sz w:val="28"/>
          <w:vertAlign w:val="subscript"/>
        </w:rPr>
        <w:t>а</w:t>
      </w:r>
      <w:r>
        <w:rPr>
          <w:rFonts w:ascii="Times New Roman" w:eastAsia="Times New Roman" w:hAnsi="Times New Roman"/>
          <w:sz w:val="22"/>
        </w:rPr>
        <w:t>, отделяющий неподвижные сопловые лопатки от рабочих,</w:t>
      </w:r>
    </w:p>
    <w:p w:rsidR="00F92B46" w:rsidRDefault="00F92B46" w:rsidP="00F92B46">
      <w:pPr>
        <w:spacing w:line="4" w:lineRule="exact"/>
        <w:rPr>
          <w:rFonts w:ascii="Times New Roman" w:eastAsia="Times New Roman" w:hAnsi="Times New Roman"/>
          <w:sz w:val="22"/>
        </w:rPr>
      </w:pPr>
    </w:p>
    <w:p w:rsidR="00F92B46" w:rsidRDefault="00F92B46" w:rsidP="00F92B46">
      <w:pPr>
        <w:numPr>
          <w:ilvl w:val="0"/>
          <w:numId w:val="3"/>
        </w:numPr>
        <w:tabs>
          <w:tab w:val="left" w:pos="180"/>
        </w:tabs>
        <w:spacing w:line="0" w:lineRule="atLeast"/>
        <w:ind w:left="180" w:hanging="17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поступает в каналы рабочей решетки.</w:t>
      </w:r>
    </w:p>
    <w:p w:rsidR="00F92B46" w:rsidRDefault="00F92B46" w:rsidP="00F92B46">
      <w:pPr>
        <w:spacing w:line="25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6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19</w:t>
      </w:r>
    </w:p>
    <w:p w:rsidR="00F92B46" w:rsidRDefault="00F92B46" w:rsidP="00F92B46">
      <w:pPr>
        <w:spacing w:line="0" w:lineRule="atLeast"/>
        <w:ind w:left="6240"/>
        <w:rPr>
          <w:rFonts w:ascii="Times New Roman" w:eastAsia="Times New Roman" w:hAnsi="Times New Roman"/>
          <w:sz w:val="22"/>
        </w:rPr>
        <w:sectPr w:rsidR="00F92B46">
          <w:pgSz w:w="8400" w:h="11900"/>
          <w:pgMar w:top="994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F92B46" w:rsidRDefault="00F92B46" w:rsidP="00F92B46">
      <w:pPr>
        <w:spacing w:line="224" w:lineRule="auto"/>
        <w:ind w:firstLine="285"/>
        <w:jc w:val="both"/>
        <w:rPr>
          <w:rFonts w:ascii="Times New Roman" w:eastAsia="Times New Roman" w:hAnsi="Times New Roman"/>
          <w:sz w:val="22"/>
        </w:rPr>
      </w:pPr>
      <w:bookmarkStart w:id="1" w:name="page21"/>
      <w:bookmarkEnd w:id="1"/>
      <w:r>
        <w:rPr>
          <w:rFonts w:ascii="Times New Roman" w:eastAsia="Times New Roman" w:hAnsi="Times New Roman"/>
          <w:sz w:val="22"/>
        </w:rPr>
        <w:lastRenderedPageBreak/>
        <w:t xml:space="preserve">При обтекании рабочей решетки пар в общем случае </w:t>
      </w:r>
      <w:proofErr w:type="spellStart"/>
      <w:r>
        <w:rPr>
          <w:rFonts w:ascii="Times New Roman" w:eastAsia="Times New Roman" w:hAnsi="Times New Roman"/>
          <w:sz w:val="22"/>
        </w:rPr>
        <w:t>дополни-тельно</w:t>
      </w:r>
      <w:proofErr w:type="spellEnd"/>
      <w:r>
        <w:rPr>
          <w:rFonts w:ascii="Times New Roman" w:eastAsia="Times New Roman" w:hAnsi="Times New Roman"/>
          <w:sz w:val="22"/>
        </w:rPr>
        <w:t xml:space="preserve"> расширяется от давления </w:t>
      </w:r>
      <w:r>
        <w:rPr>
          <w:rFonts w:ascii="Times New Roman" w:eastAsia="Times New Roman" w:hAnsi="Times New Roman"/>
          <w:i/>
          <w:sz w:val="22"/>
        </w:rPr>
        <w:t>р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eastAsia="Times New Roman" w:hAnsi="Times New Roman"/>
          <w:sz w:val="22"/>
        </w:rPr>
        <w:t xml:space="preserve"> (см. рисунок 2.3) в зазоре между сопловой и рабочей решеткой до давления </w:t>
      </w:r>
      <w:r>
        <w:rPr>
          <w:rFonts w:ascii="Times New Roman" w:eastAsia="Times New Roman" w:hAnsi="Times New Roman"/>
          <w:i/>
          <w:sz w:val="22"/>
        </w:rPr>
        <w:t>р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за рабочими </w:t>
      </w:r>
      <w:proofErr w:type="spellStart"/>
      <w:r>
        <w:rPr>
          <w:rFonts w:ascii="Times New Roman" w:eastAsia="Times New Roman" w:hAnsi="Times New Roman"/>
          <w:sz w:val="22"/>
        </w:rPr>
        <w:t>лопатка-ми</w:t>
      </w:r>
      <w:proofErr w:type="spellEnd"/>
      <w:r>
        <w:rPr>
          <w:rFonts w:ascii="Times New Roman" w:eastAsia="Times New Roman" w:hAnsi="Times New Roman"/>
          <w:sz w:val="22"/>
        </w:rPr>
        <w:t xml:space="preserve">. Одновременно поток пара в рабочей решетке меняет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направле-ние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При этом происходит передача кинетической энергии потока рабочим лопаткам ступени.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153035</wp:posOffset>
            </wp:positionV>
            <wp:extent cx="2488565" cy="3349625"/>
            <wp:effectExtent l="0" t="0" r="698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334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6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0" w:lineRule="auto"/>
        <w:ind w:left="980" w:right="46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 xml:space="preserve">Рисунок 2.3 – Процесс расширения пара в активной турбинной ступени в </w:t>
      </w:r>
      <w:proofErr w:type="spellStart"/>
      <w:r>
        <w:rPr>
          <w:rFonts w:ascii="Times New Roman" w:eastAsia="Times New Roman" w:hAnsi="Times New Roman"/>
          <w:i/>
          <w:sz w:val="18"/>
        </w:rPr>
        <w:t>h</w:t>
      </w:r>
      <w:proofErr w:type="spellEnd"/>
      <w:r>
        <w:rPr>
          <w:rFonts w:ascii="Times New Roman" w:eastAsia="Times New Roman" w:hAnsi="Times New Roman"/>
          <w:i/>
          <w:sz w:val="18"/>
        </w:rPr>
        <w:t>–S-</w:t>
      </w:r>
      <w:r>
        <w:rPr>
          <w:rFonts w:ascii="Times New Roman" w:eastAsia="Times New Roman" w:hAnsi="Times New Roman"/>
          <w:sz w:val="18"/>
        </w:rPr>
        <w:t>координатах</w:t>
      </w:r>
    </w:p>
    <w:p w:rsidR="00F92B46" w:rsidRDefault="00F92B46" w:rsidP="00F92B46">
      <w:pPr>
        <w:spacing w:line="154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326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Отношение теплового перепада 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32"/>
          <w:vertAlign w:val="subscript"/>
        </w:rPr>
        <w:t>0Р</w:t>
      </w:r>
      <w:r>
        <w:rPr>
          <w:rFonts w:ascii="Times New Roman" w:eastAsia="Times New Roman" w:hAnsi="Times New Roman"/>
          <w:sz w:val="22"/>
        </w:rPr>
        <w:t xml:space="preserve"> к </w:t>
      </w:r>
      <w:proofErr w:type="spellStart"/>
      <w:r>
        <w:rPr>
          <w:rFonts w:ascii="Times New Roman" w:eastAsia="Times New Roman" w:hAnsi="Times New Roman"/>
          <w:sz w:val="22"/>
        </w:rPr>
        <w:t>теплоперепаду</w:t>
      </w:r>
      <w:proofErr w:type="spellEnd"/>
      <w:r>
        <w:rPr>
          <w:rFonts w:ascii="Times New Roman" w:eastAsia="Times New Roman" w:hAnsi="Times New Roman"/>
          <w:sz w:val="22"/>
        </w:rPr>
        <w:t xml:space="preserve"> ступени от параметров торможения называется степенью реактивности:</w:t>
      </w:r>
    </w:p>
    <w:tbl>
      <w:tblPr>
        <w:tblW w:w="0" w:type="auto"/>
        <w:tblInd w:w="23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0"/>
        <w:gridCol w:w="1000"/>
        <w:gridCol w:w="240"/>
        <w:gridCol w:w="60"/>
        <w:gridCol w:w="260"/>
        <w:gridCol w:w="80"/>
        <w:gridCol w:w="920"/>
        <w:gridCol w:w="1240"/>
      </w:tblGrid>
      <w:tr w:rsidR="00F92B46" w:rsidTr="00AA3EB7">
        <w:trPr>
          <w:trHeight w:val="466"/>
        </w:trPr>
        <w:tc>
          <w:tcPr>
            <w:tcW w:w="3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446" w:lineRule="exact"/>
              <w:jc w:val="center"/>
              <w:rPr>
                <w:rFonts w:ascii="Times New Roman" w:eastAsia="Times New Roman" w:hAnsi="Times New Roman"/>
                <w:w w:val="81"/>
                <w:sz w:val="16"/>
              </w:rPr>
            </w:pPr>
            <w:r>
              <w:rPr>
                <w:rFonts w:ascii="Times New Roman" w:eastAsia="Times New Roman" w:hAnsi="Times New Roman"/>
                <w:i/>
                <w:w w:val="81"/>
                <w:sz w:val="43"/>
                <w:vertAlign w:val="superscript"/>
              </w:rPr>
              <w:t>H</w:t>
            </w:r>
            <w:r>
              <w:rPr>
                <w:rFonts w:ascii="Times New Roman" w:eastAsia="Times New Roman" w:hAnsi="Times New Roman"/>
                <w:w w:val="81"/>
                <w:sz w:val="16"/>
              </w:rPr>
              <w:t xml:space="preserve"> 0Р</w:t>
            </w: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446" w:lineRule="exact"/>
              <w:ind w:right="20"/>
              <w:jc w:val="center"/>
              <w:rPr>
                <w:rFonts w:ascii="Times New Roman" w:eastAsia="Times New Roman" w:hAnsi="Times New Roman"/>
                <w:w w:val="90"/>
                <w:sz w:val="16"/>
              </w:rPr>
            </w:pPr>
            <w:r>
              <w:rPr>
                <w:rFonts w:ascii="Times New Roman" w:eastAsia="Times New Roman" w:hAnsi="Times New Roman"/>
                <w:i/>
                <w:w w:val="90"/>
                <w:sz w:val="43"/>
                <w:vertAlign w:val="superscript"/>
              </w:rPr>
              <w:t>H</w:t>
            </w:r>
            <w:r>
              <w:rPr>
                <w:rFonts w:ascii="Times New Roman" w:eastAsia="Times New Roman" w:hAnsi="Times New Roman"/>
                <w:w w:val="90"/>
                <w:sz w:val="16"/>
              </w:rPr>
              <w:t>0Р</w:t>
            </w:r>
          </w:p>
        </w:tc>
        <w:tc>
          <w:tcPr>
            <w:tcW w:w="9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7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12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(2.1)</w:t>
            </w:r>
          </w:p>
        </w:tc>
      </w:tr>
      <w:tr w:rsidR="00F92B46" w:rsidTr="00AA3EB7">
        <w:trPr>
          <w:trHeight w:val="20"/>
        </w:trPr>
        <w:tc>
          <w:tcPr>
            <w:tcW w:w="3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i/>
                <w:sz w:val="43"/>
                <w:vertAlign w:val="superscript"/>
              </w:rPr>
              <w:t>H</w:t>
            </w:r>
            <w:r>
              <w:rPr>
                <w:rFonts w:ascii="Times New Roman" w:eastAsia="Times New Roman" w:hAnsi="Times New Roman"/>
                <w:sz w:val="16"/>
              </w:rPr>
              <w:t xml:space="preserve">0Р   </w:t>
            </w:r>
            <w:r>
              <w:rPr>
                <w:rFonts w:ascii="Times New Roman" w:eastAsia="Times New Roman" w:hAnsi="Times New Roman"/>
                <w:i/>
                <w:sz w:val="43"/>
                <w:vertAlign w:val="superscript"/>
              </w:rPr>
              <w:t>H</w:t>
            </w:r>
            <w:r>
              <w:rPr>
                <w:rFonts w:ascii="Times New Roman" w:eastAsia="Times New Roman" w:hAnsi="Times New Roman"/>
                <w:sz w:val="16"/>
              </w:rPr>
              <w:t>0C</w:t>
            </w: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92B46" w:rsidTr="00AA3EB7">
        <w:trPr>
          <w:trHeight w:val="21"/>
        </w:trPr>
        <w:tc>
          <w:tcPr>
            <w:tcW w:w="3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gridSpan w:val="3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2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92B46" w:rsidTr="00AA3EB7">
        <w:trPr>
          <w:trHeight w:val="506"/>
        </w:trPr>
        <w:tc>
          <w:tcPr>
            <w:tcW w:w="3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gridSpan w:val="3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890"/>
              <w:jc w:val="center"/>
              <w:rPr>
                <w:rFonts w:ascii="Times New Roman" w:eastAsia="Times New Roman" w:hAnsi="Times New Roman"/>
                <w:w w:val="98"/>
                <w:sz w:val="31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98"/>
                <w:sz w:val="22"/>
              </w:rPr>
              <w:t>H</w:t>
            </w:r>
            <w:r>
              <w:rPr>
                <w:rFonts w:ascii="Times New Roman" w:eastAsia="Times New Roman" w:hAnsi="Times New Roman"/>
                <w:w w:val="98"/>
                <w:sz w:val="31"/>
                <w:vertAlign w:val="subscript"/>
              </w:rPr>
              <w:t>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20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pgSz w:w="8400" w:h="11900"/>
          <w:pgMar w:top="998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F92B46" w:rsidRDefault="00F92B46" w:rsidP="00F92B46">
      <w:pPr>
        <w:spacing w:line="239" w:lineRule="auto"/>
        <w:ind w:right="20" w:firstLine="285"/>
        <w:jc w:val="both"/>
        <w:rPr>
          <w:rFonts w:ascii="Times New Roman" w:eastAsia="Times New Roman" w:hAnsi="Times New Roman"/>
          <w:b/>
          <w:sz w:val="22"/>
        </w:rPr>
      </w:pPr>
      <w:bookmarkStart w:id="2" w:name="page22"/>
      <w:bookmarkEnd w:id="2"/>
      <w:r>
        <w:rPr>
          <w:rFonts w:ascii="Times New Roman" w:eastAsia="Times New Roman" w:hAnsi="Times New Roman"/>
          <w:sz w:val="22"/>
        </w:rPr>
        <w:lastRenderedPageBreak/>
        <w:t xml:space="preserve">Если степень реактивности равна нулю и в каналах рабочих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ло-паток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 происходит дополнительного расширения пара, то такая ступень называется </w:t>
      </w:r>
      <w:r>
        <w:rPr>
          <w:rFonts w:ascii="Times New Roman" w:eastAsia="Times New Roman" w:hAnsi="Times New Roman"/>
          <w:b/>
          <w:sz w:val="22"/>
        </w:rPr>
        <w:t>чисто активной.</w:t>
      </w:r>
    </w:p>
    <w:p w:rsidR="00F92B46" w:rsidRDefault="00F92B46" w:rsidP="00F92B46">
      <w:pPr>
        <w:spacing w:line="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39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Когда степень реактивности невелика (до 0,2–0,25), то ступень принято также называть активной, </w:t>
      </w:r>
      <w:proofErr w:type="gramStart"/>
      <w:r>
        <w:rPr>
          <w:rFonts w:ascii="Times New Roman" w:eastAsia="Times New Roman" w:hAnsi="Times New Roman"/>
          <w:sz w:val="22"/>
        </w:rPr>
        <w:t>причем</w:t>
      </w:r>
      <w:proofErr w:type="gramEnd"/>
      <w:r>
        <w:rPr>
          <w:rFonts w:ascii="Times New Roman" w:eastAsia="Times New Roman" w:hAnsi="Times New Roman"/>
          <w:sz w:val="22"/>
        </w:rPr>
        <w:t xml:space="preserve"> иногда указывают, что это активная ступень с небольшой степенью реактивностью. Если степень реактивности значительна (0,4–0,6), то ступень называется </w:t>
      </w:r>
      <w:r>
        <w:rPr>
          <w:rFonts w:ascii="Times New Roman" w:eastAsia="Times New Roman" w:hAnsi="Times New Roman"/>
          <w:b/>
          <w:sz w:val="22"/>
        </w:rPr>
        <w:t>реактивной</w:t>
      </w:r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Установленные на диске рабочие лопатки вращаются вместе </w:t>
      </w:r>
      <w:proofErr w:type="gramStart"/>
      <w:r>
        <w:rPr>
          <w:rFonts w:ascii="Times New Roman" w:eastAsia="Times New Roman" w:hAnsi="Times New Roman"/>
          <w:sz w:val="22"/>
        </w:rPr>
        <w:t>с</w:t>
      </w:r>
      <w:proofErr w:type="gram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480"/>
        <w:gridCol w:w="580"/>
        <w:gridCol w:w="600"/>
        <w:gridCol w:w="2800"/>
      </w:tblGrid>
      <w:tr w:rsidR="00F92B46" w:rsidTr="00AA3EB7">
        <w:trPr>
          <w:trHeight w:val="357"/>
        </w:trPr>
        <w:tc>
          <w:tcPr>
            <w:tcW w:w="24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диском со скоростью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u</w:t>
            </w:r>
            <w:proofErr w:type="spellEnd"/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358" w:lineRule="exact"/>
              <w:jc w:val="center"/>
              <w:rPr>
                <w:rFonts w:ascii="Times New Roman" w:eastAsia="Times New Roman" w:hAnsi="Times New Roman"/>
                <w:sz w:val="32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w</w:t>
            </w:r>
            <w:proofErr w:type="spellEnd"/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d</w:t>
            </w:r>
            <w:proofErr w:type="gramEnd"/>
            <w:r>
              <w:rPr>
                <w:rFonts w:ascii="Times New Roman" w:eastAsia="Times New Roman" w:hAnsi="Times New Roman"/>
                <w:sz w:val="32"/>
                <w:vertAlign w:val="subscript"/>
              </w:rPr>
              <w:t>ср</w:t>
            </w:r>
            <w:proofErr w:type="spellEnd"/>
          </w:p>
        </w:tc>
        <w:tc>
          <w:tcPr>
            <w:tcW w:w="6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w w:val="98"/>
                <w:sz w:val="32"/>
                <w:vertAlign w:val="subscript"/>
              </w:rPr>
            </w:pPr>
            <w:proofErr w:type="gramStart"/>
            <w:r>
              <w:rPr>
                <w:rFonts w:ascii="Times New Roman" w:eastAsia="Times New Roman" w:hAnsi="Times New Roman"/>
                <w:w w:val="98"/>
                <w:sz w:val="22"/>
              </w:rPr>
              <w:t xml:space="preserve">, ( </w:t>
            </w:r>
            <w:proofErr w:type="spellStart"/>
            <w:r>
              <w:rPr>
                <w:rFonts w:ascii="Times New Roman" w:eastAsia="Times New Roman" w:hAnsi="Times New Roman"/>
                <w:i/>
                <w:w w:val="98"/>
                <w:sz w:val="22"/>
              </w:rPr>
              <w:t>d</w:t>
            </w:r>
            <w:r>
              <w:rPr>
                <w:rFonts w:ascii="Times New Roman" w:eastAsia="Times New Roman" w:hAnsi="Times New Roman"/>
                <w:w w:val="98"/>
                <w:sz w:val="32"/>
                <w:vertAlign w:val="subscript"/>
              </w:rPr>
              <w:t>ср</w:t>
            </w:r>
            <w:proofErr w:type="spellEnd"/>
            <w:proofErr w:type="gramEnd"/>
          </w:p>
        </w:tc>
        <w:tc>
          <w:tcPr>
            <w:tcW w:w="28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средний диаметр ступени).</w:t>
            </w:r>
          </w:p>
        </w:tc>
      </w:tr>
      <w:tr w:rsidR="00F92B46" w:rsidTr="00AA3EB7">
        <w:trPr>
          <w:trHeight w:val="146"/>
        </w:trPr>
        <w:tc>
          <w:tcPr>
            <w:tcW w:w="24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243" w:lineRule="exact"/>
              <w:ind w:right="1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6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8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F92B46" w:rsidTr="00AA3EB7">
        <w:trPr>
          <w:trHeight w:val="97"/>
        </w:trPr>
        <w:tc>
          <w:tcPr>
            <w:tcW w:w="2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8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F92B46" w:rsidRDefault="00F92B46" w:rsidP="00F92B46">
      <w:pPr>
        <w:spacing w:line="213" w:lineRule="auto"/>
        <w:ind w:right="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Выходящий из сопловой решетки поток пара со скоростью </w:t>
      </w:r>
      <w:r>
        <w:rPr>
          <w:rFonts w:ascii="Times New Roman" w:eastAsia="Times New Roman" w:hAnsi="Times New Roman"/>
          <w:i/>
          <w:sz w:val="22"/>
        </w:rPr>
        <w:t>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eastAsia="Times New Roman" w:hAnsi="Times New Roman"/>
          <w:sz w:val="22"/>
        </w:rPr>
        <w:t xml:space="preserve"> под углом 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направляется в рабочую решетку, по отношению к </w:t>
      </w:r>
      <w:proofErr w:type="spellStart"/>
      <w:r>
        <w:rPr>
          <w:rFonts w:ascii="Times New Roman" w:eastAsia="Times New Roman" w:hAnsi="Times New Roman"/>
          <w:sz w:val="22"/>
        </w:rPr>
        <w:t>кото-рой</w:t>
      </w:r>
      <w:proofErr w:type="spellEnd"/>
      <w:r>
        <w:rPr>
          <w:rFonts w:ascii="Times New Roman" w:eastAsia="Times New Roman" w:hAnsi="Times New Roman"/>
          <w:sz w:val="22"/>
        </w:rPr>
        <w:t xml:space="preserve"> обладает относительной скоростью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, которая составляет угол 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с окружной скоростью (рисунок 2.4).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104140</wp:posOffset>
            </wp:positionV>
            <wp:extent cx="3765550" cy="1706880"/>
            <wp:effectExtent l="19050" t="0" r="635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170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39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2.4 – Входной и выходной треугольники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скоростей турбинной ступени</w:t>
      </w:r>
    </w:p>
    <w:p w:rsidR="00F92B46" w:rsidRDefault="00F92B46" w:rsidP="00F92B46">
      <w:pPr>
        <w:spacing w:line="8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15" w:lineRule="auto"/>
        <w:ind w:firstLine="284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Направление относительной скорости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пара при выходе из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ло-паточного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канала определяется углом выхода из рабочей решетки 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. Абсолютная скорость выхода пара </w:t>
      </w:r>
      <w:r>
        <w:rPr>
          <w:rFonts w:ascii="Times New Roman" w:eastAsia="Times New Roman" w:hAnsi="Times New Roman"/>
          <w:i/>
          <w:sz w:val="22"/>
        </w:rPr>
        <w:t>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 xml:space="preserve"> из каналов рабочих лопаток определятся как сумма векторов относительной скорости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окруж-ной</w:t>
      </w:r>
      <w:proofErr w:type="spellEnd"/>
      <w:r>
        <w:rPr>
          <w:rFonts w:ascii="Times New Roman" w:eastAsia="Times New Roman" w:hAnsi="Times New Roman"/>
          <w:sz w:val="22"/>
        </w:rPr>
        <w:t xml:space="preserve"> скорости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55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Геометрические размеры проточной части турбинной ступени выполняются в соответствии с уравнением неразрывности,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запи-санного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например, для сечения за соплами:</w:t>
      </w:r>
    </w:p>
    <w:p w:rsidR="00F92B46" w:rsidRDefault="00F92B46" w:rsidP="00F92B46">
      <w:pPr>
        <w:spacing w:line="4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6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21</w:t>
      </w:r>
    </w:p>
    <w:p w:rsidR="00F92B46" w:rsidRDefault="00F92B46" w:rsidP="00F92B46">
      <w:pPr>
        <w:spacing w:line="0" w:lineRule="atLeast"/>
        <w:ind w:left="6240"/>
        <w:rPr>
          <w:rFonts w:ascii="Times New Roman" w:eastAsia="Times New Roman" w:hAnsi="Times New Roman"/>
          <w:sz w:val="22"/>
        </w:rPr>
        <w:sectPr w:rsidR="00F92B46"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tbl>
      <w:tblPr>
        <w:tblW w:w="0" w:type="auto"/>
        <w:tblInd w:w="17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680"/>
        <w:gridCol w:w="1040"/>
      </w:tblGrid>
      <w:tr w:rsidR="00F92B46" w:rsidTr="00AA3EB7">
        <w:trPr>
          <w:trHeight w:val="450"/>
        </w:trPr>
        <w:tc>
          <w:tcPr>
            <w:tcW w:w="3680" w:type="dxa"/>
            <w:shd w:val="clear" w:color="auto" w:fill="auto"/>
            <w:vAlign w:val="bottom"/>
          </w:tcPr>
          <w:p w:rsidR="00F92B46" w:rsidRP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1"/>
                <w:lang w:val="en-US"/>
              </w:rPr>
            </w:pPr>
            <w:bookmarkStart w:id="3" w:name="page23"/>
            <w:bookmarkEnd w:id="3"/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lastRenderedPageBreak/>
              <w:t>G v</w:t>
            </w:r>
            <w:r w:rsidRPr="00F92B46">
              <w:rPr>
                <w:rFonts w:ascii="Times New Roman" w:eastAsia="Times New Roman" w:hAnsi="Times New Roman"/>
                <w:sz w:val="32"/>
                <w:vertAlign w:val="subscript"/>
                <w:lang w:val="en-US"/>
              </w:rPr>
              <w:t>1</w:t>
            </w:r>
            <w:r w:rsidRPr="00F92B46">
              <w:rPr>
                <w:rFonts w:ascii="Times New Roman" w:eastAsia="Times New Roman" w:hAnsi="Times New Roman"/>
                <w:i/>
                <w:sz w:val="31"/>
                <w:vertAlign w:val="subscript"/>
                <w:lang w:val="en-US"/>
              </w:rPr>
              <w:t>t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    </w:t>
            </w:r>
            <w:r w:rsidRPr="00F92B46">
              <w:rPr>
                <w:rFonts w:ascii="Times New Roman" w:eastAsia="Times New Roman" w:hAnsi="Times New Roman"/>
                <w:sz w:val="32"/>
                <w:vertAlign w:val="subscript"/>
                <w:lang w:val="en-US"/>
              </w:rPr>
              <w:t>1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 e   d l</w:t>
            </w:r>
            <w:r w:rsidRPr="00F92B46">
              <w:rPr>
                <w:rFonts w:ascii="Times New Roman" w:eastAsia="Times New Roman" w:hAnsi="Times New Roman"/>
                <w:sz w:val="32"/>
                <w:vertAlign w:val="subscript"/>
                <w:lang w:val="en-US"/>
              </w:rPr>
              <w:t>1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 </w:t>
            </w:r>
            <w:r>
              <w:rPr>
                <w:rFonts w:ascii="Times New Roman" w:eastAsia="Times New Roman" w:hAnsi="Times New Roman"/>
                <w:i/>
                <w:sz w:val="22"/>
              </w:rPr>
              <w:t>с</w:t>
            </w:r>
            <w:r w:rsidRPr="00F92B46">
              <w:rPr>
                <w:rFonts w:ascii="Times New Roman" w:eastAsia="Times New Roman" w:hAnsi="Times New Roman"/>
                <w:sz w:val="32"/>
                <w:vertAlign w:val="subscript"/>
                <w:lang w:val="en-US"/>
              </w:rPr>
              <w:t>1</w:t>
            </w:r>
            <w:r w:rsidRPr="00F92B46">
              <w:rPr>
                <w:rFonts w:ascii="Times New Roman" w:eastAsia="Times New Roman" w:hAnsi="Times New Roman"/>
                <w:i/>
                <w:sz w:val="31"/>
                <w:vertAlign w:val="subscript"/>
                <w:lang w:val="en-US"/>
              </w:rPr>
              <w:t>t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 </w:t>
            </w:r>
            <w:r w:rsidRPr="00F92B46">
              <w:rPr>
                <w:rFonts w:ascii="Times New Roman" w:eastAsia="Times New Roman" w:hAnsi="Times New Roman"/>
                <w:sz w:val="21"/>
                <w:lang w:val="en-US"/>
              </w:rPr>
              <w:t>sin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 </w:t>
            </w:r>
            <w:r w:rsidRPr="00F92B46">
              <w:rPr>
                <w:rFonts w:ascii="Times New Roman" w:eastAsia="Times New Roman" w:hAnsi="Times New Roman"/>
                <w:sz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sz w:val="32"/>
                <w:vertAlign w:val="subscript"/>
              </w:rPr>
              <w:t>эф</w:t>
            </w:r>
            <w:r w:rsidRPr="00F92B46">
              <w:rPr>
                <w:rFonts w:ascii="Times New Roman" w:eastAsia="Times New Roman" w:hAnsi="Times New Roman"/>
                <w:i/>
                <w:sz w:val="22"/>
                <w:lang w:val="en-US"/>
              </w:rPr>
              <w:t xml:space="preserve"> </w:t>
            </w:r>
            <w:r w:rsidRPr="00F92B46">
              <w:rPr>
                <w:rFonts w:ascii="Times New Roman" w:eastAsia="Times New Roman" w:hAnsi="Times New Roman"/>
                <w:sz w:val="21"/>
                <w:lang w:val="en-US"/>
              </w:rPr>
              <w:t>,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(2.2)</w:t>
            </w:r>
          </w:p>
        </w:tc>
      </w:tr>
    </w:tbl>
    <w:p w:rsidR="00F92B46" w:rsidRDefault="00F92B46" w:rsidP="00F92B46">
      <w:pPr>
        <w:spacing w:line="9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32"/>
          <w:vertAlign w:val="subscript"/>
        </w:rPr>
        <w:t>1</w:t>
      </w:r>
      <w:r>
        <w:rPr>
          <w:rFonts w:ascii="Times New Roman" w:eastAsia="Times New Roman" w:hAnsi="Times New Roman"/>
          <w:i/>
          <w:sz w:val="32"/>
          <w:vertAlign w:val="subscript"/>
        </w:rPr>
        <w:t>t</w:t>
      </w:r>
      <w:r>
        <w:rPr>
          <w:rFonts w:ascii="Times New Roman" w:eastAsia="Times New Roman" w:hAnsi="Times New Roman"/>
          <w:sz w:val="22"/>
        </w:rPr>
        <w:t xml:space="preserve"> – удельный объем рабочего тела на выходе из сопловой </w:t>
      </w:r>
      <w:proofErr w:type="spellStart"/>
      <w:r>
        <w:rPr>
          <w:rFonts w:ascii="Times New Roman" w:eastAsia="Times New Roman" w:hAnsi="Times New Roman"/>
          <w:sz w:val="22"/>
        </w:rPr>
        <w:t>ре-шетки</w:t>
      </w:r>
      <w:proofErr w:type="spellEnd"/>
      <w:r>
        <w:rPr>
          <w:rFonts w:ascii="Times New Roman" w:eastAsia="Times New Roman" w:hAnsi="Times New Roman"/>
          <w:sz w:val="22"/>
        </w:rPr>
        <w:t>, определяется по диаграмме, м</w:t>
      </w:r>
      <w:r>
        <w:rPr>
          <w:rFonts w:ascii="Times New Roman" w:eastAsia="Times New Roman" w:hAnsi="Times New Roman"/>
          <w:sz w:val="28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/кг;</w:t>
      </w:r>
      <w:proofErr w:type="gramEnd"/>
    </w:p>
    <w:p w:rsidR="00F92B46" w:rsidRDefault="00F92B46" w:rsidP="00F92B46">
      <w:pPr>
        <w:spacing w:line="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4"/>
        </w:numPr>
        <w:tabs>
          <w:tab w:val="left" w:pos="628"/>
        </w:tabs>
        <w:spacing w:line="268" w:lineRule="auto"/>
        <w:ind w:firstLine="3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степень </w:t>
      </w:r>
      <w:proofErr w:type="spellStart"/>
      <w:r>
        <w:rPr>
          <w:rFonts w:ascii="Times New Roman" w:eastAsia="Times New Roman" w:hAnsi="Times New Roman"/>
          <w:sz w:val="22"/>
        </w:rPr>
        <w:t>парциальности</w:t>
      </w:r>
      <w:proofErr w:type="spellEnd"/>
      <w:r>
        <w:rPr>
          <w:rFonts w:ascii="Times New Roman" w:eastAsia="Times New Roman" w:hAnsi="Times New Roman"/>
          <w:sz w:val="22"/>
        </w:rPr>
        <w:t xml:space="preserve">, учитывающая долю окружности, по которой установлены сопла </w:t>
      </w:r>
      <w:proofErr w:type="gramStart"/>
      <w:r>
        <w:rPr>
          <w:rFonts w:ascii="Times New Roman" w:eastAsia="Times New Roman" w:hAnsi="Times New Roman"/>
          <w:sz w:val="22"/>
        </w:rPr>
        <w:t xml:space="preserve">( </w:t>
      </w:r>
      <w:proofErr w:type="gramEnd"/>
      <w:r>
        <w:rPr>
          <w:rFonts w:ascii="Times New Roman" w:eastAsia="Times New Roman" w:hAnsi="Times New Roman"/>
          <w:sz w:val="22"/>
        </w:rPr>
        <w:t xml:space="preserve">0 </w:t>
      </w:r>
      <w:proofErr w:type="spellStart"/>
      <w:r>
        <w:rPr>
          <w:rFonts w:ascii="Times New Roman" w:eastAsia="Times New Roman" w:hAnsi="Times New Roman"/>
          <w:i/>
          <w:sz w:val="22"/>
        </w:rPr>
        <w:t>e</w:t>
      </w:r>
      <w:proofErr w:type="spellEnd"/>
      <w:r>
        <w:rPr>
          <w:rFonts w:ascii="Times New Roman" w:eastAsia="Times New Roman" w:hAnsi="Times New Roman"/>
          <w:sz w:val="22"/>
        </w:rPr>
        <w:t xml:space="preserve"> 1 ): для промежуточных </w:t>
      </w:r>
      <w:proofErr w:type="spellStart"/>
      <w:r>
        <w:rPr>
          <w:rFonts w:ascii="Times New Roman" w:eastAsia="Times New Roman" w:hAnsi="Times New Roman"/>
          <w:sz w:val="22"/>
        </w:rPr>
        <w:t>сту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F92B46" w:rsidRDefault="00F92B46" w:rsidP="00F92B46">
      <w:pPr>
        <w:spacing w:line="24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пеней </w:t>
      </w:r>
      <w:proofErr w:type="spellStart"/>
      <w:r>
        <w:rPr>
          <w:rFonts w:ascii="Times New Roman" w:eastAsia="Times New Roman" w:hAnsi="Times New Roman"/>
          <w:i/>
          <w:sz w:val="22"/>
        </w:rPr>
        <w:t>e</w:t>
      </w:r>
      <w:proofErr w:type="spellEnd"/>
      <w:r>
        <w:rPr>
          <w:rFonts w:ascii="Times New Roman" w:eastAsia="Times New Roman" w:hAnsi="Times New Roman"/>
          <w:sz w:val="22"/>
        </w:rPr>
        <w:t xml:space="preserve"> = 1; в регулирующих ступенях </w:t>
      </w:r>
      <w:proofErr w:type="spellStart"/>
      <w:r>
        <w:rPr>
          <w:rFonts w:ascii="Times New Roman" w:eastAsia="Times New Roman" w:hAnsi="Times New Roman"/>
          <w:i/>
          <w:sz w:val="22"/>
        </w:rPr>
        <w:t>e</w:t>
      </w:r>
      <w:proofErr w:type="spellEnd"/>
      <w:r>
        <w:rPr>
          <w:rFonts w:ascii="Times New Roman" w:eastAsia="Times New Roman" w:hAnsi="Times New Roman"/>
          <w:sz w:val="22"/>
        </w:rPr>
        <w:t xml:space="preserve"> = 0,60…0,85, что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обу-словлено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наличием стенок между группами сопловых коробок, </w:t>
      </w:r>
      <w:proofErr w:type="spellStart"/>
      <w:r>
        <w:rPr>
          <w:rFonts w:ascii="Times New Roman" w:eastAsia="Times New Roman" w:hAnsi="Times New Roman"/>
          <w:sz w:val="22"/>
        </w:rPr>
        <w:t>пи-таемых</w:t>
      </w:r>
      <w:proofErr w:type="spellEnd"/>
      <w:r>
        <w:rPr>
          <w:rFonts w:ascii="Times New Roman" w:eastAsia="Times New Roman" w:hAnsi="Times New Roman"/>
          <w:sz w:val="22"/>
        </w:rPr>
        <w:t xml:space="preserve"> от своих клапанов);</w:t>
      </w:r>
    </w:p>
    <w:p w:rsidR="00F92B46" w:rsidRDefault="00F92B46" w:rsidP="00F92B46">
      <w:pPr>
        <w:spacing w:line="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= 3,14;</w:t>
      </w:r>
    </w:p>
    <w:p w:rsidR="00F92B46" w:rsidRDefault="00F92B46" w:rsidP="00F92B46">
      <w:pPr>
        <w:spacing w:line="226" w:lineRule="auto"/>
        <w:ind w:left="3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2"/>
        </w:rPr>
        <w:t>l</w:t>
      </w:r>
      <w:r>
        <w:rPr>
          <w:rFonts w:ascii="Times New Roman" w:eastAsia="Times New Roman" w:hAnsi="Times New Roman"/>
          <w:sz w:val="32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1"/>
        </w:rPr>
        <w:t>высота сопловой решетки;</w:t>
      </w:r>
    </w:p>
    <w:p w:rsidR="00F92B46" w:rsidRDefault="00F92B46" w:rsidP="00F92B46">
      <w:pPr>
        <w:spacing w:line="213" w:lineRule="auto"/>
        <w:ind w:left="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32"/>
          <w:vertAlign w:val="subscript"/>
        </w:rPr>
        <w:t>1эф</w:t>
      </w:r>
      <w:r>
        <w:rPr>
          <w:rFonts w:ascii="Times New Roman" w:eastAsia="Times New Roman" w:hAnsi="Times New Roman"/>
          <w:sz w:val="22"/>
        </w:rPr>
        <w:t xml:space="preserve"> – эффективный угол выхода потока из сопел, в первом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F92B46" w:rsidRDefault="00F92B46" w:rsidP="00F92B46">
      <w:pPr>
        <w:spacing w:line="1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29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ближении</w:t>
      </w:r>
      <w:proofErr w:type="spellEnd"/>
      <w:r>
        <w:rPr>
          <w:rFonts w:ascii="Times New Roman" w:eastAsia="Times New Roman" w:hAnsi="Times New Roman"/>
          <w:sz w:val="22"/>
        </w:rPr>
        <w:t xml:space="preserve"> может приниматься </w:t>
      </w:r>
      <w:proofErr w:type="gramStart"/>
      <w:r>
        <w:rPr>
          <w:rFonts w:ascii="Times New Roman" w:eastAsia="Times New Roman" w:hAnsi="Times New Roman"/>
          <w:sz w:val="22"/>
        </w:rPr>
        <w:t>равным</w:t>
      </w:r>
      <w:proofErr w:type="gramEnd"/>
      <w:r>
        <w:rPr>
          <w:rFonts w:ascii="Times New Roman" w:eastAsia="Times New Roman" w:hAnsi="Times New Roman"/>
          <w:sz w:val="22"/>
        </w:rPr>
        <w:t xml:space="preserve"> профильному углу сопловой решетки </w:t>
      </w:r>
      <w:r>
        <w:rPr>
          <w:rFonts w:ascii="Times New Roman" w:eastAsia="Times New Roman" w:hAnsi="Times New Roman"/>
          <w:sz w:val="32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14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Объект исследования</w:t>
      </w:r>
    </w:p>
    <w:p w:rsidR="00F92B46" w:rsidRDefault="00F92B46" w:rsidP="00F92B46">
      <w:pPr>
        <w:spacing w:line="20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46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Объектом исследования является промежуточная ступень </w:t>
      </w:r>
      <w:proofErr w:type="spellStart"/>
      <w:r>
        <w:rPr>
          <w:rFonts w:ascii="Times New Roman" w:eastAsia="Times New Roman" w:hAnsi="Times New Roman"/>
          <w:sz w:val="22"/>
        </w:rPr>
        <w:t>паро-вой</w:t>
      </w:r>
      <w:proofErr w:type="spellEnd"/>
      <w:r>
        <w:rPr>
          <w:rFonts w:ascii="Times New Roman" w:eastAsia="Times New Roman" w:hAnsi="Times New Roman"/>
          <w:sz w:val="22"/>
        </w:rPr>
        <w:t xml:space="preserve"> турбины </w:t>
      </w:r>
      <w:proofErr w:type="gramStart"/>
      <w:r>
        <w:rPr>
          <w:rFonts w:ascii="Times New Roman" w:eastAsia="Times New Roman" w:hAnsi="Times New Roman"/>
          <w:sz w:val="22"/>
        </w:rPr>
        <w:t>ПТ</w:t>
      </w:r>
      <w:proofErr w:type="gramEnd"/>
      <w:r>
        <w:rPr>
          <w:rFonts w:ascii="Times New Roman" w:eastAsia="Times New Roman" w:hAnsi="Times New Roman"/>
          <w:sz w:val="22"/>
        </w:rPr>
        <w:t xml:space="preserve"> 60-130/13. Необходимо определить для нее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геомет-рические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параметры турбинной ступени, ее мощность и построить треугольники скоростей в масштабе, процесс расширения с </w:t>
      </w:r>
      <w:proofErr w:type="spellStart"/>
      <w:r>
        <w:rPr>
          <w:rFonts w:ascii="Times New Roman" w:eastAsia="Times New Roman" w:hAnsi="Times New Roman"/>
          <w:sz w:val="22"/>
        </w:rPr>
        <w:t>указа-нием</w:t>
      </w:r>
      <w:proofErr w:type="spellEnd"/>
      <w:r>
        <w:rPr>
          <w:rFonts w:ascii="Times New Roman" w:eastAsia="Times New Roman" w:hAnsi="Times New Roman"/>
          <w:sz w:val="22"/>
        </w:rPr>
        <w:t xml:space="preserve"> параметров пара в соответствии с рисунками 2.3 и 2.4 </w:t>
      </w:r>
      <w:proofErr w:type="spellStart"/>
      <w:r>
        <w:rPr>
          <w:rFonts w:ascii="Times New Roman" w:eastAsia="Times New Roman" w:hAnsi="Times New Roman"/>
          <w:sz w:val="22"/>
        </w:rPr>
        <w:t>соответ-ственно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12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Ход работы</w:t>
      </w:r>
    </w:p>
    <w:p w:rsidR="00F92B46" w:rsidRDefault="00F92B46" w:rsidP="00F92B46">
      <w:pPr>
        <w:spacing w:line="20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441" w:lineRule="auto"/>
        <w:ind w:right="140"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Исходные данные согласно вариантам приведены в таблице 2.1. Таблица 2.1 – исходные данные к лабораторной работе № 2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940"/>
        <w:gridCol w:w="1260"/>
        <w:gridCol w:w="1280"/>
        <w:gridCol w:w="1100"/>
        <w:gridCol w:w="1300"/>
      </w:tblGrid>
      <w:tr w:rsidR="00F92B46" w:rsidTr="00AA3EB7">
        <w:trPr>
          <w:trHeight w:val="212"/>
        </w:trPr>
        <w:tc>
          <w:tcPr>
            <w:tcW w:w="58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94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Давление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Температура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Степень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211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Скорость</w:t>
            </w: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211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Относитель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>-</w:t>
            </w:r>
          </w:p>
        </w:tc>
      </w:tr>
      <w:tr w:rsidR="00F92B46" w:rsidTr="00AA3EB7">
        <w:trPr>
          <w:trHeight w:val="85"/>
        </w:trPr>
        <w:tc>
          <w:tcPr>
            <w:tcW w:w="5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 xml:space="preserve">пара </w:t>
            </w:r>
            <w:proofErr w:type="gramStart"/>
            <w:r>
              <w:rPr>
                <w:rFonts w:ascii="Times New Roman" w:eastAsia="Times New Roman" w:hAnsi="Times New Roman"/>
                <w:w w:val="99"/>
              </w:rPr>
              <w:t>перед</w:t>
            </w:r>
            <w:proofErr w:type="gramEnd"/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ный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</w:rPr>
              <w:t>внутрен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>-</w:t>
            </w:r>
          </w:p>
        </w:tc>
      </w:tr>
      <w:tr w:rsidR="00F92B46" w:rsidTr="00AA3EB7">
        <w:trPr>
          <w:trHeight w:val="215"/>
        </w:trPr>
        <w:tc>
          <w:tcPr>
            <w:tcW w:w="5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215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вари-</w:t>
            </w: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пара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пара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реактивности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F92B46" w:rsidTr="00AA3EB7">
        <w:trPr>
          <w:trHeight w:val="71"/>
        </w:trPr>
        <w:tc>
          <w:tcPr>
            <w:tcW w:w="5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ступенью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ний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КПД</w:t>
            </w:r>
          </w:p>
        </w:tc>
      </w:tr>
      <w:tr w:rsidR="00F92B46" w:rsidTr="00AA3EB7">
        <w:trPr>
          <w:trHeight w:val="230"/>
        </w:trPr>
        <w:tc>
          <w:tcPr>
            <w:tcW w:w="5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ри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9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92B46" w:rsidTr="00AA3EB7">
        <w:trPr>
          <w:trHeight w:val="33"/>
        </w:trPr>
        <w:tc>
          <w:tcPr>
            <w:tcW w:w="5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60"/>
              <w:rPr>
                <w:rFonts w:ascii="Times New Roman" w:eastAsia="Times New Roman" w:hAnsi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/>
                <w:sz w:val="16"/>
              </w:rPr>
              <w:t>o</w:t>
            </w:r>
            <w:proofErr w:type="spellEnd"/>
            <w:r>
              <w:rPr>
                <w:rFonts w:ascii="Times New Roman" w:eastAsia="Times New Roman" w:hAnsi="Times New Roman"/>
                <w:sz w:val="16"/>
              </w:rPr>
              <w:t xml:space="preserve"> л</w:t>
            </w:r>
          </w:p>
        </w:tc>
      </w:tr>
      <w:tr w:rsidR="00F92B46" w:rsidTr="00AA3EB7">
        <w:trPr>
          <w:trHeight w:val="31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r>
              <w:rPr>
                <w:rFonts w:ascii="Times New Roman" w:eastAsia="Times New Roman" w:hAnsi="Times New Roman"/>
                <w:w w:val="96"/>
              </w:rPr>
              <w:t>анта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1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i/>
              </w:rPr>
              <w:t>P</w:t>
            </w:r>
            <w:r>
              <w:rPr>
                <w:rFonts w:ascii="Times New Roman" w:eastAsia="Times New Roman" w:hAnsi="Times New Roman"/>
                <w:sz w:val="25"/>
                <w:vertAlign w:val="subscript"/>
              </w:rPr>
              <w:t>0</w:t>
            </w:r>
            <w:r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ата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i/>
              </w:rPr>
              <w:t>t</w:t>
            </w:r>
            <w:r>
              <w:rPr>
                <w:rFonts w:ascii="Times New Roman" w:eastAsia="Times New Roman" w:hAnsi="Times New Roman"/>
                <w:sz w:val="25"/>
                <w:vertAlign w:val="subscript"/>
              </w:rPr>
              <w:t>0</w:t>
            </w:r>
            <w:r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  <w:i/>
              </w:rPr>
              <w:t xml:space="preserve"> </w:t>
            </w:r>
            <w:r>
              <w:rPr>
                <w:rFonts w:ascii="Symbol" w:eastAsia="Symbol" w:hAnsi="Symbol"/>
              </w:rPr>
              <w:t></w:t>
            </w:r>
            <w:r>
              <w:rPr>
                <w:rFonts w:ascii="Times New Roman" w:eastAsia="Times New Roman" w:hAnsi="Times New Roman"/>
              </w:rPr>
              <w:t>С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ρ, %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i/>
                <w:w w:val="95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w w:val="95"/>
                <w:sz w:val="25"/>
                <w:vertAlign w:val="subscript"/>
              </w:rPr>
              <w:t>0</w:t>
            </w:r>
            <w:proofErr w:type="gramEnd"/>
            <w:r>
              <w:rPr>
                <w:rFonts w:ascii="Times New Roman" w:eastAsia="Times New Roman" w:hAnsi="Times New Roman"/>
                <w:w w:val="95"/>
              </w:rPr>
              <w:t>,</w:t>
            </w:r>
            <w:r>
              <w:rPr>
                <w:rFonts w:ascii="Times New Roman" w:eastAsia="Times New Roman" w:hAnsi="Times New Roman"/>
                <w:i/>
                <w:w w:val="95"/>
              </w:rPr>
              <w:t xml:space="preserve"> </w:t>
            </w:r>
            <w:r>
              <w:rPr>
                <w:rFonts w:ascii="Times New Roman" w:eastAsia="Times New Roman" w:hAnsi="Times New Roman"/>
                <w:w w:val="95"/>
              </w:rPr>
              <w:t>м/с</w:t>
            </w:r>
          </w:p>
        </w:tc>
        <w:tc>
          <w:tcPr>
            <w:tcW w:w="13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92B46" w:rsidTr="00AA3EB7">
        <w:trPr>
          <w:trHeight w:val="25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</w:t>
            </w:r>
          </w:p>
        </w:tc>
      </w:tr>
      <w:tr w:rsidR="00F92B46" w:rsidTr="00AA3EB7">
        <w:trPr>
          <w:trHeight w:val="25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76,28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497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11,0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56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0,739</w:t>
            </w:r>
          </w:p>
        </w:tc>
      </w:tr>
      <w:tr w:rsidR="00F92B46" w:rsidTr="00AA3EB7">
        <w:trPr>
          <w:trHeight w:val="25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68,47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482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12,0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55,7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0,761</w:t>
            </w:r>
          </w:p>
        </w:tc>
      </w:tr>
    </w:tbl>
    <w:p w:rsidR="00F92B46" w:rsidRDefault="00F92B46" w:rsidP="00F92B46">
      <w:pPr>
        <w:spacing w:line="15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22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pgSz w:w="8400" w:h="11900"/>
          <w:pgMar w:top="890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F92B46" w:rsidRDefault="00F92B46" w:rsidP="00F92B46">
      <w:pPr>
        <w:spacing w:line="0" w:lineRule="atLeast"/>
        <w:ind w:left="4240"/>
        <w:rPr>
          <w:rFonts w:ascii="Times New Roman" w:eastAsia="Times New Roman" w:hAnsi="Times New Roman"/>
          <w:sz w:val="22"/>
        </w:rPr>
      </w:pPr>
      <w:bookmarkStart w:id="4" w:name="page24"/>
      <w:bookmarkEnd w:id="4"/>
      <w:r>
        <w:rPr>
          <w:rFonts w:ascii="Times New Roman" w:eastAsia="Times New Roman" w:hAnsi="Times New Roman"/>
          <w:sz w:val="22"/>
        </w:rPr>
        <w:lastRenderedPageBreak/>
        <w:t>Окончание таблицы 2.1</w:t>
      </w:r>
    </w:p>
    <w:p w:rsidR="00F92B46" w:rsidRDefault="00F92B46" w:rsidP="00F92B46">
      <w:pPr>
        <w:spacing w:line="264" w:lineRule="exact"/>
        <w:rPr>
          <w:rFonts w:ascii="Times New Roman" w:eastAsia="Times New Roman" w:hAnsi="Times New Roman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020"/>
        <w:gridCol w:w="1140"/>
        <w:gridCol w:w="1240"/>
        <w:gridCol w:w="1160"/>
        <w:gridCol w:w="860"/>
      </w:tblGrid>
      <w:tr w:rsidR="00F92B46" w:rsidTr="00AA3EB7">
        <w:trPr>
          <w:trHeight w:val="246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61,14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468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12,6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55,5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0,772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55,9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454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14,2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54,8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0,731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49,7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16,5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54,7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0,790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44,31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425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16,8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54,4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0,798</w:t>
            </w:r>
          </w:p>
        </w:tc>
      </w:tr>
      <w:tr w:rsidR="00F92B46" w:rsidTr="00AA3EB7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7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39,2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410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16,6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54,2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0,809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8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34,58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393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15,6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54,1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0,810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30,5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377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16,3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0,816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10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26,88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361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15,4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54,8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0,819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11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23,33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344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20,2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53,9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0,824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12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20,37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328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19,3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53,3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0,828</w:t>
            </w:r>
          </w:p>
        </w:tc>
      </w:tr>
      <w:tr w:rsidR="00F92B46" w:rsidTr="00AA3EB7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13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17,58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311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21,5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53,1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0,838</w:t>
            </w:r>
          </w:p>
        </w:tc>
      </w:tr>
      <w:tr w:rsidR="00F92B46" w:rsidTr="00AA3EB7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14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15,22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294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20,5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52,7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0,843</w:t>
            </w:r>
          </w:p>
        </w:tc>
      </w:tr>
      <w:tr w:rsidR="00F92B46" w:rsidTr="00AA3EB7">
        <w:trPr>
          <w:trHeight w:val="260"/>
        </w:trPr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2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15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276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26,4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52,3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3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0,857</w:t>
            </w:r>
          </w:p>
        </w:tc>
      </w:tr>
    </w:tbl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pict>
          <v:line id="_x0000_s1031" style="position:absolute;z-index:-251651072;mso-position-horizontal-relative:text;mso-position-vertical-relative:text" from=".65pt,-176.55pt" to="323.05pt,-176.55pt" o:userdrawn="t" strokeweight=".16931mm"/>
        </w:pict>
      </w:r>
      <w:r>
        <w:rPr>
          <w:rFonts w:ascii="Times New Roman" w:eastAsia="Times New Roman" w:hAnsi="Times New Roman"/>
        </w:rPr>
        <w:pict>
          <v:line id="_x0000_s1032" style="position:absolute;z-index:-251650048;mso-position-horizontal-relative:text;mso-position-vertical-relative:text" from=".65pt,-164.55pt" to="323.05pt,-164.55pt" o:userdrawn="t" strokeweight=".16931mm"/>
        </w:pict>
      </w:r>
      <w:r>
        <w:rPr>
          <w:rFonts w:ascii="Times New Roman" w:eastAsia="Times New Roman" w:hAnsi="Times New Roman"/>
        </w:rPr>
        <w:pict>
          <v:line id="_x0000_s1033" style="position:absolute;z-index:-251649024;mso-position-horizontal-relative:text;mso-position-vertical-relative:text" from=".65pt,-151.9pt" to="323.05pt,-151.9pt" o:userdrawn="t" strokeweight=".16931mm"/>
        </w:pict>
      </w:r>
      <w:r>
        <w:rPr>
          <w:rFonts w:ascii="Times New Roman" w:eastAsia="Times New Roman" w:hAnsi="Times New Roman"/>
        </w:rPr>
        <w:pict>
          <v:line id="_x0000_s1034" style="position:absolute;z-index:-251648000;mso-position-horizontal-relative:text;mso-position-vertical-relative:text" from=".65pt,-139.25pt" to="323.05pt,-139.25pt" o:userdrawn="t" strokeweight=".16931mm"/>
        </w:pict>
      </w:r>
      <w:r>
        <w:rPr>
          <w:rFonts w:ascii="Times New Roman" w:eastAsia="Times New Roman" w:hAnsi="Times New Roman"/>
        </w:rPr>
        <w:pict>
          <v:line id="_x0000_s1035" style="position:absolute;z-index:-251646976;mso-position-horizontal-relative:text;mso-position-vertical-relative:text" from=".65pt,-126.6pt" to="323.05pt,-126.6pt" o:userdrawn="t" strokeweight=".48pt"/>
        </w:pict>
      </w:r>
      <w:r>
        <w:rPr>
          <w:rFonts w:ascii="Times New Roman" w:eastAsia="Times New Roman" w:hAnsi="Times New Roman"/>
        </w:rPr>
        <w:pict>
          <v:line id="_x0000_s1036" style="position:absolute;z-index:-251645952;mso-position-horizontal-relative:text;mso-position-vertical-relative:text" from=".65pt,-113.9pt" to="323.05pt,-113.9pt" o:userdrawn="t" strokeweight=".48pt"/>
        </w:pict>
      </w:r>
      <w:r>
        <w:rPr>
          <w:rFonts w:ascii="Times New Roman" w:eastAsia="Times New Roman" w:hAnsi="Times New Roman"/>
        </w:rPr>
        <w:pict>
          <v:line id="_x0000_s1037" style="position:absolute;z-index:-251644928;mso-position-horizontal-relative:text;mso-position-vertical-relative:text" from=".65pt,-101.25pt" to="323.05pt,-101.25pt" o:userdrawn="t" strokeweight=".48pt"/>
        </w:pict>
      </w:r>
      <w:r>
        <w:rPr>
          <w:rFonts w:ascii="Times New Roman" w:eastAsia="Times New Roman" w:hAnsi="Times New Roman"/>
        </w:rPr>
        <w:pict>
          <v:line id="_x0000_s1038" style="position:absolute;z-index:-251643904;mso-position-horizontal-relative:text;mso-position-vertical-relative:text" from=".65pt,-88.65pt" to="323.05pt,-88.65pt" o:userdrawn="t" strokeweight=".48pt"/>
        </w:pict>
      </w:r>
      <w:r>
        <w:rPr>
          <w:rFonts w:ascii="Times New Roman" w:eastAsia="Times New Roman" w:hAnsi="Times New Roman"/>
        </w:rPr>
        <w:pict>
          <v:line id="_x0000_s1039" style="position:absolute;z-index:-251642880;mso-position-horizontal-relative:text;mso-position-vertical-relative:text" from=".65pt,-76pt" to="323.05pt,-76pt" o:userdrawn="t" strokeweight=".48pt"/>
        </w:pict>
      </w:r>
      <w:r>
        <w:rPr>
          <w:rFonts w:ascii="Times New Roman" w:eastAsia="Times New Roman" w:hAnsi="Times New Roman"/>
        </w:rPr>
        <w:pict>
          <v:line id="_x0000_s1040" style="position:absolute;z-index:-251641856;mso-position-horizontal-relative:text;mso-position-vertical-relative:text" from=".65pt,-63.35pt" to="323.05pt,-63.35pt" o:userdrawn="t" strokeweight=".16931mm"/>
        </w:pict>
      </w:r>
      <w:r>
        <w:rPr>
          <w:rFonts w:ascii="Times New Roman" w:eastAsia="Times New Roman" w:hAnsi="Times New Roman"/>
        </w:rPr>
        <w:pict>
          <v:line id="_x0000_s1041" style="position:absolute;z-index:-251640832;mso-position-horizontal-relative:text;mso-position-vertical-relative:text" from=".65pt,-50.7pt" to="323.05pt,-50.7pt" o:userdrawn="t" strokeweight=".16931mm"/>
        </w:pict>
      </w:r>
      <w:r>
        <w:rPr>
          <w:rFonts w:ascii="Times New Roman" w:eastAsia="Times New Roman" w:hAnsi="Times New Roman"/>
        </w:rPr>
        <w:pict>
          <v:line id="_x0000_s1042" style="position:absolute;z-index:-251639808;mso-position-horizontal-relative:text;mso-position-vertical-relative:text" from=".65pt,-38pt" to="323.05pt,-38pt" o:userdrawn="t" strokeweight=".16931mm"/>
        </w:pict>
      </w:r>
      <w:r>
        <w:rPr>
          <w:rFonts w:ascii="Times New Roman" w:eastAsia="Times New Roman" w:hAnsi="Times New Roman"/>
        </w:rPr>
        <w:pict>
          <v:line id="_x0000_s1043" style="position:absolute;z-index:-251638784;mso-position-horizontal-relative:text;mso-position-vertical-relative:text" from=".65pt,-25.35pt" to="323.05pt,-25.35pt" o:userdrawn="t" strokeweight=".48pt"/>
        </w:pict>
      </w:r>
      <w:r>
        <w:rPr>
          <w:rFonts w:ascii="Times New Roman" w:eastAsia="Times New Roman" w:hAnsi="Times New Roman"/>
        </w:rPr>
        <w:pict>
          <v:line id="_x0000_s1044" style="position:absolute;z-index:-251637760;mso-position-horizontal-relative:text;mso-position-vertical-relative:text" from=".65pt,-12.75pt" to="323.05pt,-12.75pt" o:userdrawn="t" strokeweight=".48pt"/>
        </w:pict>
      </w:r>
      <w:r>
        <w:rPr>
          <w:rFonts w:ascii="Times New Roman" w:eastAsia="Times New Roman" w:hAnsi="Times New Roman"/>
        </w:rPr>
        <w:pict>
          <v:line id="_x0000_s1045" style="position:absolute;z-index:-251636736;mso-position-horizontal-relative:text;mso-position-vertical-relative:text" from=".9pt,-176.8pt" to=".9pt,.15pt" o:userdrawn="t" strokeweight=".16931mm"/>
        </w:pict>
      </w:r>
      <w:r>
        <w:rPr>
          <w:rFonts w:ascii="Times New Roman" w:eastAsia="Times New Roman" w:hAnsi="Times New Roman"/>
        </w:rPr>
        <w:pict>
          <v:line id="_x0000_s1046" style="position:absolute;z-index:-251635712;mso-position-horizontal-relative:text;mso-position-vertical-relative:text" from="28.9pt,-176.8pt" to="28.9pt,.15pt" o:userdrawn="t" strokeweight=".48pt"/>
        </w:pict>
      </w:r>
      <w:r>
        <w:rPr>
          <w:rFonts w:ascii="Times New Roman" w:eastAsia="Times New Roman" w:hAnsi="Times New Roman"/>
        </w:rPr>
        <w:pict>
          <v:line id="_x0000_s1047" style="position:absolute;z-index:-251634688;mso-position-horizontal-relative:text;mso-position-vertical-relative:text" from="76.55pt,-176.8pt" to="76.55pt,.15pt" o:userdrawn="t" strokeweight=".48pt"/>
        </w:pict>
      </w:r>
      <w:r>
        <w:rPr>
          <w:rFonts w:ascii="Times New Roman" w:eastAsia="Times New Roman" w:hAnsi="Times New Roman"/>
        </w:rPr>
        <w:pict>
          <v:line id="_x0000_s1048" style="position:absolute;z-index:-251633664;mso-position-horizontal-relative:text;mso-position-vertical-relative:text" from="139.55pt,-176.8pt" to="139.55pt,.15pt" o:userdrawn="t" strokeweight=".16931mm"/>
        </w:pict>
      </w:r>
      <w:r>
        <w:rPr>
          <w:rFonts w:ascii="Times New Roman" w:eastAsia="Times New Roman" w:hAnsi="Times New Roman"/>
        </w:rPr>
        <w:pict>
          <v:line id="_x0000_s1049" style="position:absolute;z-index:-251632640;mso-position-horizontal-relative:text;mso-position-vertical-relative:text" from="203.15pt,-176.8pt" to="203.15pt,.15pt" o:userdrawn="t" strokeweight=".16931mm"/>
        </w:pict>
      </w:r>
      <w:r>
        <w:rPr>
          <w:rFonts w:ascii="Times New Roman" w:eastAsia="Times New Roman" w:hAnsi="Times New Roman"/>
        </w:rPr>
        <w:pict>
          <v:line id="_x0000_s1050" style="position:absolute;z-index:-251631616;mso-position-horizontal-relative:text;mso-position-vertical-relative:text" from="258.45pt,-176.8pt" to="258.45pt,.15pt" o:userdrawn="t" strokeweight=".48pt"/>
        </w:pict>
      </w:r>
      <w:r>
        <w:rPr>
          <w:rFonts w:ascii="Times New Roman" w:eastAsia="Times New Roman" w:hAnsi="Times New Roman"/>
        </w:rPr>
        <w:pict>
          <v:line id="_x0000_s1051" style="position:absolute;z-index:-251630592;mso-position-horizontal-relative:text;mso-position-vertical-relative:text" from="322.85pt,-176.8pt" to="322.85pt,.15pt" o:userdrawn="t" strokeweight=".48pt"/>
        </w:pict>
      </w:r>
      <w:r>
        <w:rPr>
          <w:rFonts w:ascii="Times New Roman" w:eastAsia="Times New Roman" w:hAnsi="Times New Roman"/>
        </w:rPr>
        <w:pict>
          <v:line id="_x0000_s1052" style="position:absolute;z-index:-251629568;mso-position-horizontal-relative:text;mso-position-vertical-relative:text" from=".65pt,-.05pt" to="323.05pt,-.05pt" o:userdrawn="t" strokeweight=".48pt"/>
        </w:pict>
      </w:r>
    </w:p>
    <w:p w:rsidR="00F92B46" w:rsidRDefault="00F92B46" w:rsidP="00F92B46">
      <w:pPr>
        <w:spacing w:line="21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 расчете геометрических параметров турбинной ступени</w:t>
      </w:r>
    </w:p>
    <w:p w:rsidR="00F92B46" w:rsidRDefault="00F92B46" w:rsidP="00F92B46">
      <w:pPr>
        <w:numPr>
          <w:ilvl w:val="0"/>
          <w:numId w:val="5"/>
        </w:numPr>
        <w:tabs>
          <w:tab w:val="left" w:pos="198"/>
        </w:tabs>
        <w:spacing w:line="271" w:lineRule="auto"/>
        <w:ind w:firstLine="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первом приближении </w:t>
      </w:r>
      <w:proofErr w:type="gramStart"/>
      <w:r>
        <w:rPr>
          <w:rFonts w:ascii="Times New Roman" w:eastAsia="Times New Roman" w:hAnsi="Times New Roman"/>
          <w:sz w:val="22"/>
        </w:rPr>
        <w:t>оптимальное</w:t>
      </w:r>
      <w:proofErr w:type="gramEnd"/>
      <w:r>
        <w:rPr>
          <w:rFonts w:ascii="Times New Roman" w:eastAsia="Times New Roman" w:hAnsi="Times New Roman"/>
          <w:sz w:val="22"/>
        </w:rPr>
        <w:t xml:space="preserve"> отношения скоростей можно найти по выражению</w:t>
      </w:r>
    </w:p>
    <w:p w:rsidR="00F92B46" w:rsidRDefault="00F92B46" w:rsidP="00F92B46">
      <w:pPr>
        <w:spacing w:line="8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0"/>
        <w:gridCol w:w="400"/>
        <w:gridCol w:w="240"/>
        <w:gridCol w:w="2100"/>
        <w:gridCol w:w="800"/>
        <w:gridCol w:w="1120"/>
        <w:gridCol w:w="1440"/>
      </w:tblGrid>
      <w:tr w:rsidR="00F92B46" w:rsidTr="00AA3EB7">
        <w:trPr>
          <w:trHeight w:val="425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2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cos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r>
              <w:rPr>
                <w:rFonts w:ascii="Times New Roman" w:eastAsia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11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9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  <w:tc>
          <w:tcPr>
            <w:tcW w:w="14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(2.3)</w:t>
            </w:r>
          </w:p>
        </w:tc>
      </w:tr>
      <w:tr w:rsidR="00F92B46" w:rsidTr="00AA3EB7">
        <w:trPr>
          <w:trHeight w:val="41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1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F92B46" w:rsidTr="00AA3EB7">
        <w:trPr>
          <w:trHeight w:val="135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:rsidR="00F92B46" w:rsidRDefault="00F92B46" w:rsidP="00AA3EB7">
            <w:pPr>
              <w:spacing w:line="135" w:lineRule="exact"/>
              <w:ind w:left="1740"/>
              <w:rPr>
                <w:rFonts w:ascii="Times New Roman" w:eastAsia="Times New Roman" w:hAnsi="Times New Roman"/>
                <w:sz w:val="15"/>
              </w:rPr>
            </w:pPr>
            <w:proofErr w:type="spellStart"/>
            <w:r>
              <w:rPr>
                <w:rFonts w:ascii="Times New Roman" w:eastAsia="Times New Roman" w:hAnsi="Times New Roman"/>
                <w:sz w:val="15"/>
              </w:rPr>
              <w:t>ф</w:t>
            </w:r>
            <w:proofErr w:type="spellEnd"/>
          </w:p>
        </w:tc>
        <w:tc>
          <w:tcPr>
            <w:tcW w:w="1920" w:type="dxa"/>
            <w:gridSpan w:val="2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0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2 1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92B46" w:rsidTr="00AA3EB7">
        <w:trPr>
          <w:trHeight w:val="151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920" w:type="dxa"/>
            <w:gridSpan w:val="2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F92B46" w:rsidTr="00AA3EB7">
        <w:trPr>
          <w:trHeight w:val="498"/>
        </w:trPr>
        <w:tc>
          <w:tcPr>
            <w:tcW w:w="3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где</w:t>
            </w:r>
          </w:p>
        </w:tc>
        <w:tc>
          <w:tcPr>
            <w:tcW w:w="4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w w:val="87"/>
                <w:sz w:val="32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87"/>
                <w:sz w:val="22"/>
              </w:rPr>
              <w:t>c</w:t>
            </w:r>
            <w:r>
              <w:rPr>
                <w:rFonts w:ascii="Times New Roman" w:eastAsia="Times New Roman" w:hAnsi="Times New Roman"/>
                <w:w w:val="87"/>
                <w:sz w:val="32"/>
                <w:vertAlign w:val="subscript"/>
              </w:rPr>
              <w:t>1</w:t>
            </w:r>
          </w:p>
        </w:tc>
        <w:tc>
          <w:tcPr>
            <w:tcW w:w="5460" w:type="dxa"/>
            <w:gridSpan w:val="4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коэффициент скорости для сопловой решетки: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пер-</w:t>
            </w:r>
          </w:p>
        </w:tc>
      </w:tr>
      <w:tr w:rsidR="00F92B46" w:rsidTr="00AA3EB7">
        <w:trPr>
          <w:trHeight w:val="110"/>
        </w:trPr>
        <w:tc>
          <w:tcPr>
            <w:tcW w:w="3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216" w:lineRule="exact"/>
              <w:ind w:right="26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c</w:t>
            </w:r>
            <w:proofErr w:type="spellEnd"/>
          </w:p>
        </w:tc>
        <w:tc>
          <w:tcPr>
            <w:tcW w:w="5460" w:type="dxa"/>
            <w:gridSpan w:val="4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92B46" w:rsidTr="00AA3EB7">
        <w:trPr>
          <w:trHeight w:val="106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92B46" w:rsidTr="00AA3EB7">
        <w:trPr>
          <w:trHeight w:val="107"/>
        </w:trPr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F92B46" w:rsidRDefault="00F92B46" w:rsidP="00AA3EB7">
            <w:pPr>
              <w:spacing w:line="107" w:lineRule="exact"/>
              <w:jc w:val="right"/>
              <w:rPr>
                <w:rFonts w:ascii="Times New Roman" w:eastAsia="Times New Roman" w:hAnsi="Times New Roman"/>
                <w:i/>
                <w:sz w:val="12"/>
              </w:rPr>
            </w:pPr>
            <w:r>
              <w:rPr>
                <w:rFonts w:ascii="Times New Roman" w:eastAsia="Times New Roman" w:hAnsi="Times New Roman"/>
                <w:sz w:val="12"/>
              </w:rPr>
              <w:t>1</w:t>
            </w:r>
            <w:r>
              <w:rPr>
                <w:rFonts w:ascii="Times New Roman" w:eastAsia="Times New Roman" w:hAnsi="Times New Roman"/>
                <w:i/>
                <w:sz w:val="12"/>
              </w:rPr>
              <w:t>t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</w:tbl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9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2085340</wp:posOffset>
            </wp:positionH>
            <wp:positionV relativeFrom="paragraph">
              <wp:posOffset>-732790</wp:posOffset>
            </wp:positionV>
            <wp:extent cx="343535" cy="179070"/>
            <wp:effectExtent l="1905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" cy="17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вом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приближении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Symbol" w:eastAsia="Symbol" w:hAnsi="Symbol"/>
          <w:sz w:val="21"/>
        </w:rPr>
        <w:t></w:t>
      </w:r>
      <w:r>
        <w:rPr>
          <w:rFonts w:ascii="Times New Roman" w:eastAsia="Times New Roman" w:hAnsi="Times New Roman"/>
          <w:sz w:val="22"/>
        </w:rPr>
        <w:t xml:space="preserve"> = 0,93–0,95;</w:t>
      </w:r>
    </w:p>
    <w:p w:rsidR="00F92B46" w:rsidRDefault="00F92B46" w:rsidP="00F92B46">
      <w:pPr>
        <w:spacing w:line="238" w:lineRule="auto"/>
        <w:ind w:left="3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– угол выхода рабочего тела из сопловой решетки, зависит </w:t>
      </w:r>
      <w:proofErr w:type="gramStart"/>
      <w:r>
        <w:rPr>
          <w:rFonts w:ascii="Times New Roman" w:eastAsia="Times New Roman" w:hAnsi="Times New Roman"/>
          <w:sz w:val="22"/>
        </w:rPr>
        <w:t>от</w:t>
      </w:r>
      <w:proofErr w:type="gramEnd"/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tabs>
          <w:tab w:val="left" w:pos="6180"/>
        </w:tabs>
        <w:spacing w:line="0" w:lineRule="atLeast"/>
        <w:rPr>
          <w:rFonts w:ascii="Times New Roman" w:eastAsia="Times New Roman" w:hAnsi="Times New Roman"/>
          <w:sz w:val="14"/>
        </w:rPr>
      </w:pPr>
      <w:r>
        <w:rPr>
          <w:rFonts w:ascii="Times New Roman" w:eastAsia="Times New Roman" w:hAnsi="Times New Roman"/>
          <w:sz w:val="22"/>
        </w:rPr>
        <w:t>профиля лопатки: для сопловых решеток активных ступеней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19"/>
          <w:vertAlign w:val="subscript"/>
        </w:rPr>
        <w:t>1</w:t>
      </w:r>
      <w:r>
        <w:rPr>
          <w:rFonts w:ascii="Times New Roman" w:eastAsia="Times New Roman" w:hAnsi="Times New Roman"/>
          <w:sz w:val="19"/>
          <w:vertAlign w:val="superscript"/>
        </w:rPr>
        <w:t>а</w:t>
      </w:r>
      <w:r>
        <w:rPr>
          <w:rFonts w:ascii="Times New Roman" w:eastAsia="Times New Roman" w:hAnsi="Times New Roman"/>
          <w:sz w:val="19"/>
        </w:rPr>
        <w:t xml:space="preserve"> </w:t>
      </w:r>
      <w:r>
        <w:rPr>
          <w:rFonts w:ascii="Times New Roman" w:eastAsia="Times New Roman" w:hAnsi="Times New Roman"/>
          <w:sz w:val="14"/>
        </w:rPr>
        <w:t>=</w:t>
      </w:r>
    </w:p>
    <w:p w:rsidR="00F92B46" w:rsidRDefault="00F92B46" w:rsidP="00F92B46">
      <w:pPr>
        <w:spacing w:line="12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6"/>
        </w:numPr>
        <w:tabs>
          <w:tab w:val="left" w:pos="180"/>
        </w:tabs>
        <w:spacing w:line="0" w:lineRule="atLeast"/>
        <w:ind w:left="180" w:hanging="17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9…15</w:t>
      </w:r>
      <w:r>
        <w:rPr>
          <w:rFonts w:ascii="Symbol" w:eastAsia="Symbol" w:hAnsi="Symbol"/>
          <w:sz w:val="21"/>
        </w:rPr>
        <w:t></w:t>
      </w:r>
      <w:r>
        <w:rPr>
          <w:rFonts w:ascii="Times New Roman" w:eastAsia="Times New Roman" w:hAnsi="Times New Roman"/>
          <w:sz w:val="22"/>
        </w:rPr>
        <w:t xml:space="preserve">, для реактивных  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sz w:val="31"/>
          <w:vertAlign w:val="superscript"/>
        </w:rPr>
        <w:t>р</w:t>
      </w:r>
      <w:r>
        <w:rPr>
          <w:rFonts w:ascii="Times New Roman" w:eastAsia="Times New Roman" w:hAnsi="Times New Roman"/>
          <w:sz w:val="22"/>
        </w:rPr>
        <w:t xml:space="preserve"> = 17…23</w:t>
      </w:r>
      <w:r>
        <w:rPr>
          <w:rFonts w:ascii="Symbol" w:eastAsia="Symbol" w:hAnsi="Symbol"/>
          <w:sz w:val="21"/>
        </w:rPr>
        <w:t></w:t>
      </w:r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227" w:lineRule="auto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Величина теплового перепада на ступень 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14"/>
        </w:rPr>
        <w:t>0</w:t>
      </w:r>
      <w:r>
        <w:rPr>
          <w:rFonts w:ascii="Times New Roman" w:eastAsia="Times New Roman" w:hAnsi="Times New Roman"/>
          <w:sz w:val="22"/>
        </w:rPr>
        <w:t xml:space="preserve"> должна находиться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7"/>
        </w:numPr>
        <w:tabs>
          <w:tab w:val="left" w:pos="190"/>
        </w:tabs>
        <w:spacing w:line="208" w:lineRule="auto"/>
        <w:ind w:firstLine="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строгом </w:t>
      </w:r>
      <w:proofErr w:type="gramStart"/>
      <w:r>
        <w:rPr>
          <w:rFonts w:ascii="Times New Roman" w:eastAsia="Times New Roman" w:hAnsi="Times New Roman"/>
          <w:sz w:val="22"/>
        </w:rPr>
        <w:t>соответствии</w:t>
      </w:r>
      <w:proofErr w:type="gramEnd"/>
      <w:r>
        <w:rPr>
          <w:rFonts w:ascii="Times New Roman" w:eastAsia="Times New Roman" w:hAnsi="Times New Roman"/>
          <w:sz w:val="22"/>
        </w:rPr>
        <w:t xml:space="preserve"> с ее частотой вращения </w:t>
      </w:r>
      <w:proofErr w:type="spellStart"/>
      <w:r>
        <w:rPr>
          <w:rFonts w:ascii="Times New Roman" w:eastAsia="Times New Roman" w:hAnsi="Times New Roman"/>
          <w:i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 xml:space="preserve"> (с</w:t>
      </w:r>
      <w:r>
        <w:rPr>
          <w:rFonts w:ascii="Times New Roman" w:eastAsia="Times New Roman" w:hAnsi="Times New Roman"/>
          <w:sz w:val="28"/>
          <w:vertAlign w:val="superscript"/>
        </w:rPr>
        <w:t>–-1</w:t>
      </w:r>
      <w:r>
        <w:rPr>
          <w:rFonts w:ascii="Times New Roman" w:eastAsia="Times New Roman" w:hAnsi="Times New Roman"/>
          <w:sz w:val="22"/>
        </w:rPr>
        <w:t xml:space="preserve">) и средним диаметром </w:t>
      </w:r>
      <w:proofErr w:type="spellStart"/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8"/>
          <w:vertAlign w:val="subscript"/>
        </w:rPr>
        <w:t>ср</w:t>
      </w:r>
      <w:proofErr w:type="spellEnd"/>
      <w:r>
        <w:rPr>
          <w:rFonts w:ascii="Times New Roman" w:eastAsia="Times New Roman" w:hAnsi="Times New Roman"/>
          <w:sz w:val="22"/>
        </w:rPr>
        <w:t xml:space="preserve"> (м), определяющим значение окружной скорости на среднем диаметре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d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31"/>
          <w:vertAlign w:val="subscript"/>
        </w:rPr>
        <w:t>ср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 xml:space="preserve"> (м/</w:t>
      </w:r>
      <w:proofErr w:type="spellStart"/>
      <w:r>
        <w:rPr>
          <w:rFonts w:ascii="Times New Roman" w:eastAsia="Times New Roman" w:hAnsi="Times New Roman"/>
          <w:sz w:val="22"/>
        </w:rPr>
        <w:t>c</w:t>
      </w:r>
      <w:proofErr w:type="spellEnd"/>
      <w:r>
        <w:rPr>
          <w:rFonts w:ascii="Times New Roman" w:eastAsia="Times New Roman" w:hAnsi="Times New Roman"/>
          <w:sz w:val="22"/>
        </w:rPr>
        <w:t xml:space="preserve">). Эта связь выражается </w:t>
      </w:r>
      <w:proofErr w:type="spellStart"/>
      <w:r>
        <w:rPr>
          <w:rFonts w:ascii="Times New Roman" w:eastAsia="Times New Roman" w:hAnsi="Times New Roman"/>
          <w:sz w:val="22"/>
        </w:rPr>
        <w:t>посред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F92B46" w:rsidRDefault="00F92B46" w:rsidP="00F92B46">
      <w:pPr>
        <w:spacing w:line="1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ством</w:t>
      </w:r>
      <w:proofErr w:type="spellEnd"/>
      <w:r>
        <w:rPr>
          <w:rFonts w:ascii="Times New Roman" w:eastAsia="Times New Roman" w:hAnsi="Times New Roman"/>
          <w:sz w:val="22"/>
        </w:rPr>
        <w:t xml:space="preserve"> оптимального отношения скоростей:</w:t>
      </w:r>
    </w:p>
    <w:p w:rsidR="00F92B46" w:rsidRDefault="00F92B46" w:rsidP="00F92B46">
      <w:pPr>
        <w:spacing w:line="22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23</w:t>
      </w:r>
    </w:p>
    <w:p w:rsidR="00F92B46" w:rsidRDefault="00F92B46" w:rsidP="00F92B46">
      <w:pPr>
        <w:spacing w:line="0" w:lineRule="atLeast"/>
        <w:jc w:val="right"/>
        <w:rPr>
          <w:rFonts w:ascii="Times New Roman" w:eastAsia="Times New Roman" w:hAnsi="Times New Roman"/>
          <w:sz w:val="22"/>
        </w:rPr>
        <w:sectPr w:rsidR="00F92B46">
          <w:pgSz w:w="8400" w:h="11900"/>
          <w:pgMar w:top="998" w:right="980" w:bottom="358" w:left="960" w:header="0" w:footer="0" w:gutter="0"/>
          <w:cols w:space="0" w:equalWidth="0">
            <w:col w:w="6460"/>
          </w:cols>
          <w:docGrid w:linePitch="360"/>
        </w:sectPr>
      </w:pPr>
    </w:p>
    <w:tbl>
      <w:tblPr>
        <w:tblW w:w="0" w:type="auto"/>
        <w:tblInd w:w="26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0"/>
        <w:gridCol w:w="140"/>
        <w:gridCol w:w="320"/>
        <w:gridCol w:w="220"/>
        <w:gridCol w:w="360"/>
        <w:gridCol w:w="1140"/>
        <w:gridCol w:w="1480"/>
      </w:tblGrid>
      <w:tr w:rsidR="00F92B46" w:rsidTr="00AA3EB7">
        <w:trPr>
          <w:trHeight w:val="270"/>
        </w:trPr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  <w:bookmarkStart w:id="5" w:name="page25"/>
            <w:bookmarkEnd w:id="5"/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u</w:t>
            </w:r>
            <w:proofErr w:type="spellEnd"/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F92B46" w:rsidTr="00AA3EB7">
        <w:trPr>
          <w:trHeight w:val="80"/>
        </w:trPr>
        <w:tc>
          <w:tcPr>
            <w:tcW w:w="1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/>
                <w:sz w:val="16"/>
              </w:rPr>
              <w:t>ф</w:t>
            </w:r>
            <w:proofErr w:type="spellEnd"/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41" w:lineRule="exact"/>
              <w:ind w:right="978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,</w:t>
            </w:r>
          </w:p>
        </w:tc>
        <w:tc>
          <w:tcPr>
            <w:tcW w:w="14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41" w:lineRule="exac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(2.4)</w:t>
            </w:r>
          </w:p>
        </w:tc>
      </w:tr>
      <w:tr w:rsidR="00F92B46" w:rsidTr="00AA3EB7">
        <w:trPr>
          <w:trHeight w:val="41"/>
        </w:trPr>
        <w:tc>
          <w:tcPr>
            <w:tcW w:w="1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1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F92B46" w:rsidTr="00AA3EB7">
        <w:trPr>
          <w:trHeight w:val="172"/>
        </w:trPr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4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172" w:lineRule="exact"/>
              <w:ind w:left="200"/>
              <w:rPr>
                <w:rFonts w:ascii="Times New Roman" w:eastAsia="Times New Roman" w:hAnsi="Times New Roman"/>
                <w:i/>
                <w:sz w:val="19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9"/>
                <w:vertAlign w:val="subscript"/>
              </w:rPr>
              <w:t>c</w:t>
            </w:r>
            <w:proofErr w:type="spellEnd"/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92B46" w:rsidTr="00AA3EB7">
        <w:trPr>
          <w:trHeight w:val="448"/>
        </w:trPr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w w:val="90"/>
                <w:sz w:val="31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w w:val="90"/>
                <w:sz w:val="32"/>
                <w:vertAlign w:val="superscript"/>
              </w:rPr>
              <w:t>ф</w:t>
            </w:r>
            <w:proofErr w:type="spellEnd"/>
            <w:r>
              <w:rPr>
                <w:rFonts w:ascii="Times New Roman" w:eastAsia="Times New Roman" w:hAnsi="Times New Roman"/>
                <w:w w:val="90"/>
                <w:sz w:val="32"/>
                <w:vertAlign w:val="superscript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w w:val="90"/>
                <w:sz w:val="31"/>
                <w:vertAlign w:val="subscript"/>
              </w:rPr>
              <w:t>opt</w:t>
            </w:r>
            <w:proofErr w:type="spellEnd"/>
          </w:p>
        </w:tc>
        <w:tc>
          <w:tcPr>
            <w:tcW w:w="1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92B46" w:rsidRDefault="00F92B46" w:rsidP="00F92B46">
      <w:pPr>
        <w:tabs>
          <w:tab w:val="left" w:pos="960"/>
        </w:tabs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proofErr w:type="spellStart"/>
      <w:r>
        <w:rPr>
          <w:rFonts w:ascii="Times New Roman" w:eastAsia="Times New Roman" w:hAnsi="Times New Roman"/>
          <w:i/>
          <w:sz w:val="22"/>
        </w:rPr>
        <w:t>с</w:t>
      </w:r>
      <w:r>
        <w:rPr>
          <w:rFonts w:ascii="Times New Roman" w:eastAsia="Times New Roman" w:hAnsi="Times New Roman"/>
          <w:sz w:val="31"/>
          <w:vertAlign w:val="subscript"/>
        </w:rPr>
        <w:t>ф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2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31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 xml:space="preserve">  – фиктивная изоэнтропийная скорость пара, м/</w:t>
      </w:r>
      <w:proofErr w:type="gramStart"/>
      <w:r>
        <w:rPr>
          <w:rFonts w:ascii="Times New Roman" w:eastAsia="Times New Roman" w:hAnsi="Times New Roman"/>
          <w:sz w:val="22"/>
        </w:rPr>
        <w:t>с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526415</wp:posOffset>
            </wp:positionH>
            <wp:positionV relativeFrom="paragraph">
              <wp:posOffset>-192405</wp:posOffset>
            </wp:positionV>
            <wp:extent cx="353695" cy="202565"/>
            <wp:effectExtent l="19050" t="0" r="8255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202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3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8"/>
        </w:numPr>
        <w:tabs>
          <w:tab w:val="left" w:pos="519"/>
        </w:tabs>
        <w:spacing w:line="224" w:lineRule="auto"/>
        <w:ind w:firstLine="28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учетом энтальпии торможения перед ступенью, находящейся по формуле (2.6), находим теоретическую энтальпию на выходе из ступени по основной </w:t>
      </w:r>
      <w:proofErr w:type="spellStart"/>
      <w:r>
        <w:rPr>
          <w:rFonts w:ascii="Times New Roman" w:eastAsia="Times New Roman" w:hAnsi="Times New Roman"/>
          <w:sz w:val="22"/>
        </w:rPr>
        <w:t>изоэнтропе</w:t>
      </w:r>
      <w:proofErr w:type="spellEnd"/>
      <w:r>
        <w:rPr>
          <w:rFonts w:ascii="Times New Roman" w:eastAsia="Times New Roman" w:hAnsi="Times New Roman"/>
          <w:sz w:val="22"/>
        </w:rPr>
        <w:t xml:space="preserve">, проходящей через начальную </w:t>
      </w:r>
      <w:proofErr w:type="spellStart"/>
      <w:r>
        <w:rPr>
          <w:rFonts w:ascii="Times New Roman" w:eastAsia="Times New Roman" w:hAnsi="Times New Roman"/>
          <w:sz w:val="22"/>
        </w:rPr>
        <w:t>точ-ку</w:t>
      </w:r>
      <w:proofErr w:type="spellEnd"/>
      <w:r>
        <w:rPr>
          <w:rFonts w:ascii="Times New Roman" w:eastAsia="Times New Roman" w:hAnsi="Times New Roman"/>
          <w:sz w:val="22"/>
        </w:rPr>
        <w:t xml:space="preserve"> процесса </w:t>
      </w:r>
      <w:r>
        <w:rPr>
          <w:rFonts w:ascii="Times New Roman" w:eastAsia="Times New Roman" w:hAnsi="Times New Roman"/>
          <w:i/>
          <w:sz w:val="22"/>
        </w:rPr>
        <w:t>р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0</w:t>
      </w:r>
      <w:proofErr w:type="gramEnd"/>
      <w:r>
        <w:rPr>
          <w:rFonts w:ascii="Times New Roman" w:eastAsia="Times New Roman" w:hAnsi="Times New Roman"/>
          <w:i/>
          <w:sz w:val="22"/>
        </w:rPr>
        <w:t>, t</w:t>
      </w:r>
      <w:r>
        <w:rPr>
          <w:rFonts w:ascii="Times New Roman" w:eastAsia="Times New Roman" w:hAnsi="Times New Roman"/>
          <w:sz w:val="28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  <w:sz w:val="22"/>
        </w:rPr>
      </w:pP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Энтальпия торможения рабочего тела перед ступенью</w:t>
      </w:r>
    </w:p>
    <w:p w:rsidR="00F92B46" w:rsidRDefault="00F92B46" w:rsidP="00F92B46">
      <w:pPr>
        <w:spacing w:line="33" w:lineRule="exact"/>
        <w:rPr>
          <w:rFonts w:ascii="Times New Roman" w:eastAsia="Times New Roman" w:hAnsi="Times New Roman"/>
        </w:rPr>
      </w:pPr>
    </w:p>
    <w:tbl>
      <w:tblPr>
        <w:tblW w:w="0" w:type="auto"/>
        <w:tblInd w:w="20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0"/>
        <w:gridCol w:w="140"/>
        <w:gridCol w:w="420"/>
        <w:gridCol w:w="200"/>
        <w:gridCol w:w="220"/>
        <w:gridCol w:w="320"/>
        <w:gridCol w:w="1820"/>
        <w:gridCol w:w="1180"/>
      </w:tblGrid>
      <w:tr w:rsidR="00F92B46" w:rsidTr="00AA3EB7">
        <w:trPr>
          <w:trHeight w:val="445"/>
        </w:trPr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w w:val="86"/>
                <w:sz w:val="16"/>
              </w:rPr>
            </w:pPr>
            <w:r>
              <w:rPr>
                <w:rFonts w:ascii="Times New Roman" w:eastAsia="Times New Roman" w:hAnsi="Times New Roman"/>
                <w:i/>
                <w:w w:val="86"/>
                <w:sz w:val="43"/>
                <w:vertAlign w:val="subscript"/>
              </w:rPr>
              <w:t>c</w:t>
            </w:r>
            <w:r>
              <w:rPr>
                <w:rFonts w:ascii="Times New Roman" w:eastAsia="Times New Roman" w:hAnsi="Times New Roman"/>
                <w:w w:val="86"/>
                <w:sz w:val="16"/>
              </w:rPr>
              <w:t>2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3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92B46" w:rsidTr="00AA3EB7">
        <w:trPr>
          <w:trHeight w:val="46"/>
        </w:trPr>
        <w:tc>
          <w:tcPr>
            <w:tcW w:w="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92B46" w:rsidTr="00AA3EB7">
        <w:trPr>
          <w:trHeight w:val="57"/>
        </w:trPr>
        <w:tc>
          <w:tcPr>
            <w:tcW w:w="240" w:type="dxa"/>
            <w:gridSpan w:val="2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66" w:lineRule="exact"/>
              <w:rPr>
                <w:rFonts w:ascii="Times New Roman" w:eastAsia="Times New Roman" w:hAnsi="Times New Roman"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>h</w:t>
            </w:r>
            <w:r>
              <w:rPr>
                <w:rFonts w:ascii="Times New Roman" w:eastAsia="Times New Roman" w:hAnsi="Times New Roman"/>
                <w:sz w:val="13"/>
              </w:rPr>
              <w:t>0</w:t>
            </w:r>
          </w:p>
        </w:tc>
        <w:tc>
          <w:tcPr>
            <w:tcW w:w="4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66" w:lineRule="exact"/>
              <w:ind w:right="13"/>
              <w:jc w:val="right"/>
              <w:rPr>
                <w:rFonts w:ascii="Times New Roman" w:eastAsia="Times New Roman" w:hAnsi="Times New Roman"/>
                <w:i/>
                <w:sz w:val="19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9"/>
              </w:rPr>
              <w:t>h</w:t>
            </w:r>
            <w:proofErr w:type="spellEnd"/>
          </w:p>
        </w:tc>
        <w:tc>
          <w:tcPr>
            <w:tcW w:w="2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F92B46" w:rsidRDefault="00F92B46" w:rsidP="00AA3EB7">
            <w:pPr>
              <w:spacing w:line="57" w:lineRule="exact"/>
              <w:jc w:val="right"/>
              <w:rPr>
                <w:rFonts w:ascii="Times New Roman" w:eastAsia="Times New Roman" w:hAnsi="Times New Roman"/>
                <w:sz w:val="6"/>
              </w:rPr>
            </w:pPr>
            <w:r>
              <w:rPr>
                <w:rFonts w:ascii="Times New Roman" w:eastAsia="Times New Roman" w:hAnsi="Times New Roman"/>
                <w:sz w:val="6"/>
              </w:rPr>
              <w:t>0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66" w:lineRule="exact"/>
              <w:ind w:left="4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10</w:t>
            </w:r>
          </w:p>
        </w:tc>
        <w:tc>
          <w:tcPr>
            <w:tcW w:w="18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92B46" w:rsidTr="00AA3EB7">
        <w:trPr>
          <w:trHeight w:val="27"/>
        </w:trPr>
        <w:tc>
          <w:tcPr>
            <w:tcW w:w="240" w:type="dxa"/>
            <w:gridSpan w:val="2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10" w:lineRule="exact"/>
              <w:ind w:left="180"/>
              <w:rPr>
                <w:rFonts w:ascii="Times New Roman" w:eastAsia="Times New Roman" w:hAnsi="Times New Roman"/>
                <w:sz w:val="11"/>
              </w:rPr>
            </w:pPr>
            <w:r>
              <w:rPr>
                <w:rFonts w:ascii="Times New Roman" w:eastAsia="Times New Roman" w:hAnsi="Times New Roman"/>
                <w:sz w:val="11"/>
              </w:rPr>
              <w:t>, кДж/</w:t>
            </w:r>
            <w:proofErr w:type="gramStart"/>
            <w:r>
              <w:rPr>
                <w:rFonts w:ascii="Times New Roman" w:eastAsia="Times New Roman" w:hAnsi="Times New Roman"/>
                <w:sz w:val="11"/>
              </w:rPr>
              <w:t>кг</w:t>
            </w:r>
            <w:proofErr w:type="gramEnd"/>
            <w:r>
              <w:rPr>
                <w:rFonts w:ascii="Times New Roman" w:eastAsia="Times New Roman" w:hAnsi="Times New Roman"/>
                <w:sz w:val="11"/>
              </w:rPr>
              <w:t>,</w:t>
            </w:r>
          </w:p>
        </w:tc>
        <w:tc>
          <w:tcPr>
            <w:tcW w:w="11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09" w:lineRule="exact"/>
              <w:jc w:val="right"/>
              <w:rPr>
                <w:rFonts w:ascii="Times New Roman" w:eastAsia="Times New Roman" w:hAnsi="Times New Roman"/>
                <w:sz w:val="12"/>
              </w:rPr>
            </w:pPr>
            <w:r>
              <w:rPr>
                <w:rFonts w:ascii="Times New Roman" w:eastAsia="Times New Roman" w:hAnsi="Times New Roman"/>
                <w:sz w:val="12"/>
              </w:rPr>
              <w:t>(2.5)</w:t>
            </w:r>
          </w:p>
        </w:tc>
      </w:tr>
      <w:tr w:rsidR="00F92B46" w:rsidTr="00AA3EB7">
        <w:trPr>
          <w:trHeight w:val="62"/>
        </w:trPr>
        <w:tc>
          <w:tcPr>
            <w:tcW w:w="240" w:type="dxa"/>
            <w:gridSpan w:val="2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92B46" w:rsidTr="00AA3EB7">
        <w:trPr>
          <w:trHeight w:val="151"/>
        </w:trPr>
        <w:tc>
          <w:tcPr>
            <w:tcW w:w="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152" w:lineRule="exac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0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F92B46" w:rsidTr="00AA3EB7">
        <w:trPr>
          <w:trHeight w:val="134"/>
        </w:trPr>
        <w:tc>
          <w:tcPr>
            <w:tcW w:w="1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F92B46" w:rsidRDefault="00F92B46" w:rsidP="00F92B46">
      <w:pPr>
        <w:spacing w:line="4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right="940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где </w:t>
      </w:r>
      <w:r>
        <w:rPr>
          <w:rFonts w:ascii="Times New Roman" w:eastAsia="Times New Roman" w:hAnsi="Times New Roman"/>
          <w:i/>
        </w:rPr>
        <w:t>h</w:t>
      </w:r>
      <w:r>
        <w:rPr>
          <w:rFonts w:ascii="Times New Roman" w:eastAsia="Times New Roman" w:hAnsi="Times New Roman"/>
          <w:sz w:val="30"/>
          <w:vertAlign w:val="subscript"/>
        </w:rPr>
        <w:t>0</w:t>
      </w:r>
      <w:r>
        <w:rPr>
          <w:rFonts w:ascii="Times New Roman" w:eastAsia="Times New Roman" w:hAnsi="Times New Roman"/>
          <w:sz w:val="21"/>
        </w:rPr>
        <w:t xml:space="preserve">  – энтальпия рабочего тела перед ступенью, кДж/</w:t>
      </w:r>
      <w:proofErr w:type="gramStart"/>
      <w:r>
        <w:rPr>
          <w:rFonts w:ascii="Times New Roman" w:eastAsia="Times New Roman" w:hAnsi="Times New Roman"/>
          <w:sz w:val="21"/>
        </w:rPr>
        <w:t>кг</w:t>
      </w:r>
      <w:proofErr w:type="gramEnd"/>
      <w:r>
        <w:rPr>
          <w:rFonts w:ascii="Times New Roman" w:eastAsia="Times New Roman" w:hAnsi="Times New Roman"/>
          <w:sz w:val="21"/>
        </w:rPr>
        <w:t>;</w:t>
      </w:r>
    </w:p>
    <w:p w:rsidR="00F92B46" w:rsidRDefault="00F92B46" w:rsidP="00F92B46">
      <w:pPr>
        <w:spacing w:line="7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10" w:lineRule="auto"/>
        <w:ind w:left="280" w:firstLine="5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0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скорость рабочего тела на входе в ступень,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м/с.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Теоретическая энтальпия пара на выходе из ступени, проходя-</w:t>
      </w:r>
    </w:p>
    <w:p w:rsidR="00F92B46" w:rsidRDefault="00F92B46" w:rsidP="00F92B46">
      <w:pPr>
        <w:spacing w:line="21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щей через начальную точку (</w:t>
      </w:r>
      <w:r>
        <w:rPr>
          <w:rFonts w:ascii="Times New Roman" w:eastAsia="Times New Roman" w:hAnsi="Times New Roman"/>
          <w:i/>
          <w:sz w:val="22"/>
        </w:rPr>
        <w:t>р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0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8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>):</w:t>
      </w:r>
    </w:p>
    <w:p w:rsidR="00F92B46" w:rsidRDefault="00F92B46" w:rsidP="00F92B46">
      <w:pPr>
        <w:spacing w:line="248" w:lineRule="exact"/>
        <w:rPr>
          <w:rFonts w:ascii="Times New Roman" w:eastAsia="Times New Roman" w:hAnsi="Times New Roman"/>
        </w:rPr>
      </w:pPr>
    </w:p>
    <w:tbl>
      <w:tblPr>
        <w:tblW w:w="0" w:type="auto"/>
        <w:tblInd w:w="22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0"/>
        <w:gridCol w:w="120"/>
        <w:gridCol w:w="320"/>
        <w:gridCol w:w="180"/>
        <w:gridCol w:w="1820"/>
        <w:gridCol w:w="1260"/>
      </w:tblGrid>
      <w:tr w:rsidR="00F92B46" w:rsidTr="00AA3EB7">
        <w:trPr>
          <w:trHeight w:val="559"/>
        </w:trPr>
        <w:tc>
          <w:tcPr>
            <w:tcW w:w="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sz w:val="16"/>
              </w:rPr>
            </w:pPr>
            <w:r>
              <w:rPr>
                <w:rFonts w:ascii="Times New Roman" w:eastAsia="Times New Roman" w:hAnsi="Times New Roman"/>
                <w:i/>
                <w:sz w:val="43"/>
                <w:vertAlign w:val="superscript"/>
              </w:rPr>
              <w:t>h</w:t>
            </w:r>
            <w:r>
              <w:rPr>
                <w:rFonts w:ascii="Times New Roman" w:eastAsia="Times New Roman" w:hAnsi="Times New Roman"/>
                <w:sz w:val="16"/>
              </w:rPr>
              <w:t>2</w:t>
            </w:r>
            <w:r>
              <w:rPr>
                <w:rFonts w:ascii="Times New Roman" w:eastAsia="Times New Roman" w:hAnsi="Times New Roman"/>
                <w:i/>
                <w:sz w:val="16"/>
              </w:rPr>
              <w:t>t</w:t>
            </w: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w w:val="90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0"/>
                <w:sz w:val="22"/>
              </w:rPr>
              <w:t>h</w:t>
            </w:r>
            <w:proofErr w:type="spellEnd"/>
          </w:p>
        </w:tc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0</w:t>
            </w:r>
          </w:p>
        </w:tc>
        <w:tc>
          <w:tcPr>
            <w:tcW w:w="1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H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  <w:r>
              <w:rPr>
                <w:rFonts w:ascii="Times New Roman" w:eastAsia="Times New Roman" w:hAnsi="Times New Roman"/>
                <w:sz w:val="16"/>
              </w:rPr>
              <w:t xml:space="preserve">0 </w:t>
            </w:r>
            <w:r>
              <w:rPr>
                <w:rFonts w:ascii="Times New Roman" w:eastAsia="Times New Roman" w:hAnsi="Times New Roman"/>
                <w:sz w:val="21"/>
              </w:rPr>
              <w:t>,</w:t>
            </w:r>
            <w:r>
              <w:rPr>
                <w:rFonts w:ascii="Times New Roman" w:eastAsia="Times New Roman" w:hAnsi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/>
                <w:sz w:val="21"/>
              </w:rPr>
              <w:t>кДж/</w:t>
            </w:r>
            <w:proofErr w:type="gramStart"/>
            <w:r>
              <w:rPr>
                <w:rFonts w:ascii="Times New Roman" w:eastAsia="Times New Roman" w:hAnsi="Times New Roman"/>
                <w:sz w:val="21"/>
              </w:rPr>
              <w:t>кг</w:t>
            </w:r>
            <w:proofErr w:type="gramEnd"/>
            <w:r>
              <w:rPr>
                <w:rFonts w:ascii="Times New Roman" w:eastAsia="Times New Roman" w:hAnsi="Times New Roman"/>
                <w:sz w:val="21"/>
              </w:rPr>
              <w:t>.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(2.6)</w:t>
            </w:r>
          </w:p>
        </w:tc>
      </w:tr>
    </w:tbl>
    <w:p w:rsidR="00F92B46" w:rsidRDefault="00F92B46" w:rsidP="00F92B46">
      <w:pPr>
        <w:spacing w:line="256" w:lineRule="auto"/>
        <w:ind w:firstLine="285"/>
        <w:jc w:val="both"/>
        <w:rPr>
          <w:rFonts w:ascii="Times New Roman" w:eastAsia="Times New Roman" w:hAnsi="Times New Roman"/>
          <w:sz w:val="15"/>
        </w:rPr>
      </w:pPr>
      <w:proofErr w:type="gramStart"/>
      <w:r>
        <w:rPr>
          <w:rFonts w:ascii="Times New Roman" w:eastAsia="Times New Roman" w:hAnsi="Times New Roman"/>
          <w:sz w:val="22"/>
        </w:rPr>
        <w:t>Располагаемый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теплоперепад</w:t>
      </w:r>
      <w:proofErr w:type="spellEnd"/>
      <w:r>
        <w:rPr>
          <w:rFonts w:ascii="Times New Roman" w:eastAsia="Times New Roman" w:hAnsi="Times New Roman"/>
          <w:sz w:val="22"/>
        </w:rPr>
        <w:t xml:space="preserve"> при выбранной степени </w:t>
      </w:r>
      <w:proofErr w:type="spellStart"/>
      <w:r>
        <w:rPr>
          <w:rFonts w:ascii="Times New Roman" w:eastAsia="Times New Roman" w:hAnsi="Times New Roman"/>
          <w:sz w:val="22"/>
        </w:rPr>
        <w:t>реактивно-сти</w:t>
      </w:r>
      <w:proofErr w:type="spellEnd"/>
      <w:r>
        <w:rPr>
          <w:rFonts w:ascii="Times New Roman" w:eastAsia="Times New Roman" w:hAnsi="Times New Roman"/>
          <w:sz w:val="22"/>
        </w:rPr>
        <w:t xml:space="preserve"> делится между сопловой 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31"/>
          <w:vertAlign w:val="subscript"/>
        </w:rPr>
        <w:t>0c</w:t>
      </w:r>
      <w:r>
        <w:rPr>
          <w:rFonts w:ascii="Times New Roman" w:eastAsia="Times New Roman" w:hAnsi="Times New Roman"/>
          <w:sz w:val="22"/>
        </w:rPr>
        <w:t xml:space="preserve"> 1 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5"/>
        </w:rPr>
        <w:t>0</w:t>
      </w:r>
      <w:r>
        <w:rPr>
          <w:rFonts w:ascii="Times New Roman" w:eastAsia="Times New Roman" w:hAnsi="Times New Roman"/>
          <w:sz w:val="22"/>
        </w:rPr>
        <w:t xml:space="preserve"> и рабочей </w:t>
      </w:r>
      <w:r>
        <w:rPr>
          <w:rFonts w:ascii="Times New Roman" w:eastAsia="Times New Roman" w:hAnsi="Times New Roman"/>
          <w:i/>
          <w:sz w:val="21"/>
        </w:rPr>
        <w:t>H</w:t>
      </w:r>
      <w:r>
        <w:rPr>
          <w:rFonts w:ascii="Times New Roman" w:eastAsia="Times New Roman" w:hAnsi="Times New Roman"/>
          <w:sz w:val="31"/>
          <w:vertAlign w:val="subscript"/>
        </w:rPr>
        <w:t>0р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H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5"/>
        </w:rPr>
        <w:t>0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5"/>
        </w:rPr>
        <w:pict>
          <v:line id="_x0000_s1055" style="position:absolute;z-index:-251626496" from="200.5pt,-16.3pt" to="209.55pt,-16.3pt" o:userdrawn="t" strokeweight=".18694mm"/>
        </w:pict>
      </w:r>
      <w:r>
        <w:rPr>
          <w:rFonts w:ascii="Times New Roman" w:eastAsia="Times New Roman" w:hAnsi="Times New Roman"/>
          <w:sz w:val="15"/>
        </w:rPr>
        <w:pict>
          <v:line id="_x0000_s1056" style="position:absolute;z-index:-251625472" from="307.4pt,-16.25pt" to="316.5pt,-16.25pt" o:userdrawn="t" strokeweight=".18694mm"/>
        </w:pic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решетками.</w:t>
      </w: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Теоретическая скорость пара из сопловой решетки</w:t>
      </w:r>
    </w:p>
    <w:p w:rsidR="00F92B46" w:rsidRDefault="00F92B46" w:rsidP="00F92B46">
      <w:pPr>
        <w:spacing w:line="185" w:lineRule="exact"/>
        <w:rPr>
          <w:rFonts w:ascii="Times New Roman" w:eastAsia="Times New Roman" w:hAnsi="Times New Roman"/>
        </w:rPr>
      </w:pPr>
    </w:p>
    <w:tbl>
      <w:tblPr>
        <w:tblW w:w="0" w:type="auto"/>
        <w:tblInd w:w="26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440"/>
      </w:tblGrid>
      <w:tr w:rsidR="00F92B46" w:rsidTr="00AA3EB7">
        <w:trPr>
          <w:trHeight w:val="450"/>
        </w:trPr>
        <w:tc>
          <w:tcPr>
            <w:tcW w:w="2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</w:t>
            </w:r>
            <w:r>
              <w:rPr>
                <w:rFonts w:ascii="Times New Roman" w:eastAsia="Times New Roman" w:hAnsi="Times New Roman"/>
                <w:sz w:val="31"/>
                <w:vertAlign w:val="subscript"/>
              </w:rPr>
              <w:t>1</w:t>
            </w:r>
            <w:r>
              <w:rPr>
                <w:rFonts w:ascii="Times New Roman" w:eastAsia="Times New Roman" w:hAnsi="Times New Roman"/>
                <w:i/>
                <w:sz w:val="31"/>
                <w:vertAlign w:val="subscript"/>
              </w:rPr>
              <w:t>t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    </w:t>
            </w:r>
            <w:r>
              <w:rPr>
                <w:rFonts w:ascii="Times New Roman" w:eastAsia="Times New Roman" w:hAnsi="Times New Roman"/>
                <w:sz w:val="22"/>
              </w:rPr>
              <w:t>1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с</w:t>
            </w:r>
            <w:r>
              <w:rPr>
                <w:rFonts w:ascii="Times New Roman" w:eastAsia="Times New Roman" w:hAnsi="Times New Roman"/>
                <w:sz w:val="31"/>
                <w:vertAlign w:val="subscript"/>
              </w:rPr>
              <w:t>ф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(2.7)</w:t>
            </w:r>
          </w:p>
        </w:tc>
      </w:tr>
    </w:tbl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1936750</wp:posOffset>
            </wp:positionH>
            <wp:positionV relativeFrom="paragraph">
              <wp:posOffset>-204470</wp:posOffset>
            </wp:positionV>
            <wp:extent cx="343535" cy="179070"/>
            <wp:effectExtent l="1905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" cy="17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48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20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последующего расчета необходимо по </w:t>
      </w:r>
      <w:proofErr w:type="spellStart"/>
      <w:r>
        <w:rPr>
          <w:rFonts w:ascii="Times New Roman" w:eastAsia="Times New Roman" w:hAnsi="Times New Roman"/>
          <w:i/>
          <w:sz w:val="22"/>
        </w:rPr>
        <w:t>h</w:t>
      </w:r>
      <w:proofErr w:type="spellEnd"/>
      <w:r>
        <w:rPr>
          <w:rFonts w:ascii="Times New Roman" w:eastAsia="Times New Roman" w:hAnsi="Times New Roman"/>
          <w:i/>
          <w:sz w:val="22"/>
        </w:rPr>
        <w:t>–s-</w:t>
      </w:r>
      <w:r>
        <w:rPr>
          <w:rFonts w:ascii="Times New Roman" w:eastAsia="Times New Roman" w:hAnsi="Times New Roman"/>
          <w:sz w:val="22"/>
        </w:rPr>
        <w:t xml:space="preserve">диаграмме найти параметры пара в ступени </w:t>
      </w:r>
      <w:proofErr w:type="gramStart"/>
      <w:r>
        <w:rPr>
          <w:rFonts w:ascii="Times New Roman" w:eastAsia="Times New Roman" w:hAnsi="Times New Roman"/>
          <w:sz w:val="22"/>
        </w:rPr>
        <w:t xml:space="preserve">( </w:t>
      </w:r>
      <w:proofErr w:type="gramEnd"/>
      <w:r>
        <w:rPr>
          <w:rFonts w:ascii="Times New Roman" w:eastAsia="Times New Roman" w:hAnsi="Times New Roman"/>
          <w:i/>
          <w:strike/>
          <w:sz w:val="22"/>
        </w:rPr>
        <w:t>р</w:t>
      </w:r>
      <w:r>
        <w:rPr>
          <w:rFonts w:ascii="Times New Roman" w:eastAsia="Times New Roman" w:hAnsi="Times New Roman"/>
          <w:sz w:val="32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 xml:space="preserve"> , </w:t>
      </w:r>
      <w:r>
        <w:rPr>
          <w:rFonts w:ascii="Times New Roman" w:eastAsia="Times New Roman" w:hAnsi="Times New Roman"/>
          <w:i/>
          <w:sz w:val="22"/>
        </w:rPr>
        <w:t>р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2"/>
        </w:rPr>
        <w:t>р</w:t>
      </w:r>
      <w:r>
        <w:rPr>
          <w:rFonts w:ascii="Times New Roman" w:eastAsia="Times New Roman" w:hAnsi="Times New Roman"/>
          <w:sz w:val="28"/>
          <w:vertAlign w:val="subscript"/>
        </w:rPr>
        <w:t>21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32"/>
          <w:vertAlign w:val="subscript"/>
        </w:rPr>
        <w:t>1</w:t>
      </w:r>
      <w:r>
        <w:rPr>
          <w:rFonts w:ascii="Times New Roman" w:eastAsia="Times New Roman" w:hAnsi="Times New Roman"/>
          <w:i/>
          <w:sz w:val="32"/>
          <w:vertAlign w:val="subscript"/>
        </w:rPr>
        <w:t>t</w:t>
      </w:r>
      <w:r>
        <w:rPr>
          <w:rFonts w:ascii="Times New Roman" w:eastAsia="Times New Roman" w:hAnsi="Times New Roman"/>
          <w:sz w:val="22"/>
        </w:rPr>
        <w:t xml:space="preserve"> ). Для нахождения высоты сопловой решетки воспользуемся формулой (2.2), задавшись углом 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и приняв полный подвод пара.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1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Определяем характер течения рабочего тела на выходе из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сопло-вой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решетки:</w:t>
      </w:r>
    </w:p>
    <w:p w:rsidR="00F92B46" w:rsidRDefault="00F92B46" w:rsidP="00F92B46">
      <w:pPr>
        <w:spacing w:line="15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24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pgSz w:w="8400" w:h="11900"/>
          <w:pgMar w:top="1045" w:right="980" w:bottom="358" w:left="960" w:header="0" w:footer="0" w:gutter="0"/>
          <w:cols w:space="0" w:equalWidth="0">
            <w:col w:w="6460"/>
          </w:cols>
          <w:docGrid w:linePitch="360"/>
        </w:sectPr>
      </w:pPr>
    </w:p>
    <w:tbl>
      <w:tblPr>
        <w:tblW w:w="0" w:type="auto"/>
        <w:tblInd w:w="28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0"/>
        <w:gridCol w:w="200"/>
        <w:gridCol w:w="240"/>
        <w:gridCol w:w="1260"/>
        <w:gridCol w:w="1580"/>
      </w:tblGrid>
      <w:tr w:rsidR="00F92B46" w:rsidTr="00AA3EB7">
        <w:trPr>
          <w:trHeight w:val="514"/>
        </w:trPr>
        <w:tc>
          <w:tcPr>
            <w:tcW w:w="3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w w:val="97"/>
                <w:sz w:val="31"/>
                <w:vertAlign w:val="subscript"/>
              </w:rPr>
            </w:pPr>
            <w:bookmarkStart w:id="6" w:name="page26"/>
            <w:bookmarkEnd w:id="6"/>
            <w:r>
              <w:rPr>
                <w:rFonts w:ascii="Times New Roman" w:eastAsia="Times New Roman" w:hAnsi="Times New Roman"/>
                <w:i/>
                <w:w w:val="97"/>
                <w:sz w:val="22"/>
              </w:rPr>
              <w:lastRenderedPageBreak/>
              <w:t>M</w:t>
            </w:r>
            <w:r>
              <w:rPr>
                <w:rFonts w:ascii="Times New Roman" w:eastAsia="Times New Roman" w:hAnsi="Times New Roman"/>
                <w:w w:val="97"/>
                <w:sz w:val="31"/>
                <w:vertAlign w:val="subscript"/>
              </w:rPr>
              <w:t>1</w:t>
            </w:r>
          </w:p>
        </w:tc>
        <w:tc>
          <w:tcPr>
            <w:tcW w:w="2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w w:val="71"/>
                <w:sz w:val="16"/>
              </w:rPr>
            </w:pPr>
            <w:r>
              <w:rPr>
                <w:rFonts w:ascii="Times New Roman" w:eastAsia="Times New Roman" w:hAnsi="Times New Roman"/>
                <w:i/>
                <w:w w:val="71"/>
                <w:sz w:val="43"/>
                <w:vertAlign w:val="superscript"/>
              </w:rPr>
              <w:t>c</w:t>
            </w:r>
            <w:r>
              <w:rPr>
                <w:rFonts w:ascii="Times New Roman" w:eastAsia="Times New Roman" w:hAnsi="Times New Roman"/>
                <w:w w:val="71"/>
                <w:sz w:val="16"/>
              </w:rPr>
              <w:t>1</w:t>
            </w:r>
            <w:r>
              <w:rPr>
                <w:rFonts w:ascii="Times New Roman" w:eastAsia="Times New Roman" w:hAnsi="Times New Roman"/>
                <w:i/>
                <w:w w:val="71"/>
                <w:sz w:val="16"/>
              </w:rPr>
              <w:t>t</w:t>
            </w:r>
          </w:p>
        </w:tc>
        <w:tc>
          <w:tcPr>
            <w:tcW w:w="12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0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  <w:tc>
          <w:tcPr>
            <w:tcW w:w="15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(2.8)</w:t>
            </w:r>
          </w:p>
        </w:tc>
      </w:tr>
      <w:tr w:rsidR="00F92B46" w:rsidTr="00AA3EB7">
        <w:trPr>
          <w:trHeight w:val="145"/>
        </w:trPr>
        <w:tc>
          <w:tcPr>
            <w:tcW w:w="3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w w:val="84"/>
                <w:sz w:val="31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84"/>
                <w:sz w:val="22"/>
              </w:rPr>
              <w:t>a</w:t>
            </w:r>
            <w:r>
              <w:rPr>
                <w:rFonts w:ascii="Times New Roman" w:eastAsia="Times New Roman" w:hAnsi="Times New Roman"/>
                <w:w w:val="84"/>
                <w:sz w:val="31"/>
                <w:vertAlign w:val="subscript"/>
              </w:rPr>
              <w:t>1</w:t>
            </w:r>
          </w:p>
        </w:tc>
        <w:tc>
          <w:tcPr>
            <w:tcW w:w="12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F92B46" w:rsidTr="00AA3EB7">
        <w:trPr>
          <w:trHeight w:val="293"/>
        </w:trPr>
        <w:tc>
          <w:tcPr>
            <w:tcW w:w="3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92B46" w:rsidRDefault="00F92B46" w:rsidP="00F92B46">
      <w:pPr>
        <w:spacing w:line="3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1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i/>
          <w:sz w:val="22"/>
        </w:rPr>
        <w:t>a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k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p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i/>
          <w:sz w:val="32"/>
          <w:vertAlign w:val="subscript"/>
        </w:rPr>
        <w:t>t</w:t>
      </w:r>
      <w:r>
        <w:rPr>
          <w:rFonts w:ascii="Times New Roman" w:eastAsia="Times New Roman" w:hAnsi="Times New Roman"/>
          <w:sz w:val="22"/>
        </w:rPr>
        <w:t xml:space="preserve"> – теоретическая скорость звука за </w:t>
      </w:r>
      <w:proofErr w:type="gramStart"/>
      <w:r>
        <w:rPr>
          <w:rFonts w:ascii="Times New Roman" w:eastAsia="Times New Roman" w:hAnsi="Times New Roman"/>
          <w:sz w:val="22"/>
        </w:rPr>
        <w:t>сопловой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ре-шеткой</w:t>
      </w:r>
      <w:proofErr w:type="spellEnd"/>
      <w:r>
        <w:rPr>
          <w:rFonts w:ascii="Times New Roman" w:eastAsia="Times New Roman" w:hAnsi="Times New Roman"/>
          <w:sz w:val="22"/>
        </w:rPr>
        <w:t>, м/с;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521335</wp:posOffset>
            </wp:positionH>
            <wp:positionV relativeFrom="paragraph">
              <wp:posOffset>-363855</wp:posOffset>
            </wp:positionV>
            <wp:extent cx="596900" cy="189230"/>
            <wp:effectExtent l="19050" t="0" r="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247" w:lineRule="auto"/>
        <w:ind w:firstLine="340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k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показатель </w:t>
      </w:r>
      <w:proofErr w:type="spellStart"/>
      <w:r>
        <w:rPr>
          <w:rFonts w:ascii="Times New Roman" w:eastAsia="Times New Roman" w:hAnsi="Times New Roman"/>
          <w:sz w:val="22"/>
        </w:rPr>
        <w:t>политропы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(для перегретого пара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k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1,35,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для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насыщенного – </w:t>
      </w:r>
      <w:proofErr w:type="spellStart"/>
      <w:r>
        <w:rPr>
          <w:rFonts w:ascii="Times New Roman" w:eastAsia="Times New Roman" w:hAnsi="Times New Roman"/>
          <w:i/>
          <w:sz w:val="22"/>
        </w:rPr>
        <w:t>k</w:t>
      </w:r>
      <w:proofErr w:type="spellEnd"/>
      <w:r>
        <w:rPr>
          <w:rFonts w:ascii="Times New Roman" w:eastAsia="Times New Roman" w:hAnsi="Times New Roman"/>
          <w:sz w:val="22"/>
        </w:rPr>
        <w:t xml:space="preserve"> = 1,135).</w:t>
      </w:r>
      <w:proofErr w:type="gramEnd"/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11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 числу </w:t>
      </w:r>
      <w:r>
        <w:rPr>
          <w:rFonts w:ascii="Times New Roman" w:eastAsia="Times New Roman" w:hAnsi="Times New Roman"/>
          <w:i/>
          <w:sz w:val="22"/>
        </w:rPr>
        <w:t>М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eastAsia="Times New Roman" w:hAnsi="Times New Roman"/>
          <w:sz w:val="22"/>
        </w:rPr>
        <w:t xml:space="preserve"> и углам </w:t>
      </w:r>
      <w:r>
        <w:rPr>
          <w:rFonts w:ascii="Times New Roman" w:eastAsia="Times New Roman" w:hAnsi="Times New Roman"/>
          <w:sz w:val="28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sz w:val="28"/>
          <w:vertAlign w:val="subscript"/>
        </w:rPr>
        <w:t>1э</w:t>
      </w:r>
      <w:r>
        <w:rPr>
          <w:rFonts w:ascii="Times New Roman" w:eastAsia="Times New Roman" w:hAnsi="Times New Roman"/>
          <w:sz w:val="22"/>
        </w:rPr>
        <w:t xml:space="preserve"> выбираем профиль решетки (</w:t>
      </w:r>
      <w:proofErr w:type="spellStart"/>
      <w:r>
        <w:rPr>
          <w:rFonts w:ascii="Times New Roman" w:eastAsia="Times New Roman" w:hAnsi="Times New Roman"/>
          <w:sz w:val="22"/>
        </w:rPr>
        <w:t>прило-жение</w:t>
      </w:r>
      <w:proofErr w:type="spellEnd"/>
      <w:r>
        <w:rPr>
          <w:rFonts w:ascii="Times New Roman" w:eastAsia="Times New Roman" w:hAnsi="Times New Roman"/>
          <w:sz w:val="22"/>
        </w:rPr>
        <w:t xml:space="preserve"> 1).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44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Согласно выбранному профилю сопловой решетки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конструк-тивным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соображениям, требующим проверку надежности лопаток, а также возможности унификации с другими ступенями определяем</w:t>
      </w:r>
    </w:p>
    <w:p w:rsidR="00F92B46" w:rsidRDefault="00F92B46" w:rsidP="00F92B46">
      <w:pPr>
        <w:tabs>
          <w:tab w:val="left" w:pos="4180"/>
        </w:tabs>
        <w:spacing w:line="236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</w:rPr>
        <w:t xml:space="preserve">хорду профиля 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sz w:val="13"/>
        </w:rPr>
        <w:t>1</w:t>
      </w:r>
      <w:r>
        <w:rPr>
          <w:rFonts w:ascii="Times New Roman" w:eastAsia="Times New Roman" w:hAnsi="Times New Roman"/>
        </w:rPr>
        <w:t xml:space="preserve"> и относительный шаг </w:t>
      </w:r>
      <w:r>
        <w:rPr>
          <w:rFonts w:ascii="Times New Roman" w:eastAsia="Times New Roman" w:hAnsi="Times New Roman"/>
          <w:i/>
          <w:strike/>
        </w:rPr>
        <w:t>t</w:t>
      </w:r>
      <w:r>
        <w:rPr>
          <w:rFonts w:ascii="Times New Roman" w:eastAsia="Times New Roman" w:hAnsi="Times New Roman"/>
          <w:strike/>
          <w:sz w:val="14"/>
        </w:rPr>
        <w:t>1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8"/>
          <w:vertAlign w:val="superscript"/>
        </w:rPr>
        <w:t>t</w:t>
      </w:r>
      <w:r>
        <w:rPr>
          <w:rFonts w:ascii="Times New Roman" w:eastAsia="Times New Roman" w:hAnsi="Times New Roman"/>
          <w:sz w:val="21"/>
          <w:vertAlign w:val="superscript"/>
        </w:rPr>
        <w:t>1</w:t>
      </w:r>
      <w:r>
        <w:rPr>
          <w:rFonts w:ascii="Times New Roman" w:eastAsia="Times New Roman" w:hAnsi="Times New Roman"/>
          <w:i/>
          <w:sz w:val="28"/>
          <w:vertAlign w:val="superscript"/>
        </w:rPr>
        <w:t xml:space="preserve"> </w:t>
      </w:r>
      <w:r>
        <w:rPr>
          <w:rFonts w:ascii="Times New Roman" w:eastAsia="Times New Roman" w:hAnsi="Times New Roman"/>
          <w:sz w:val="28"/>
        </w:rPr>
        <w:t>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pict>
          <v:line id="_x0000_s1059" style="position:absolute;z-index:-251622400" from="208.7pt,-.35pt" to="218.15pt,-.35pt" o:userdrawn="t" strokeweight=".18694mm"/>
        </w:pict>
      </w:r>
    </w:p>
    <w:p w:rsidR="00F92B46" w:rsidRDefault="00F92B46" w:rsidP="00F92B46">
      <w:pPr>
        <w:spacing w:line="184" w:lineRule="auto"/>
        <w:ind w:left="4180"/>
        <w:rPr>
          <w:rFonts w:ascii="Times New Roman" w:eastAsia="Times New Roman" w:hAnsi="Times New Roman"/>
          <w:sz w:val="14"/>
        </w:rPr>
      </w:pPr>
      <w:r>
        <w:rPr>
          <w:rFonts w:ascii="Times New Roman" w:eastAsia="Times New Roman" w:hAnsi="Times New Roman"/>
          <w:i/>
          <w:sz w:val="35"/>
          <w:vertAlign w:val="superscript"/>
        </w:rPr>
        <w:t>b</w:t>
      </w:r>
      <w:r>
        <w:rPr>
          <w:rFonts w:ascii="Times New Roman" w:eastAsia="Times New Roman" w:hAnsi="Times New Roman"/>
          <w:sz w:val="14"/>
        </w:rPr>
        <w:t>1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Число сопловых лопаток находим по формуле</w:t>
      </w:r>
    </w:p>
    <w:p w:rsidR="00F92B46" w:rsidRDefault="00F92B46" w:rsidP="00F92B46">
      <w:pPr>
        <w:spacing w:line="221" w:lineRule="exact"/>
        <w:rPr>
          <w:rFonts w:ascii="Times New Roman" w:eastAsia="Times New Roman" w:hAnsi="Times New Roman"/>
        </w:rPr>
      </w:pPr>
    </w:p>
    <w:tbl>
      <w:tblPr>
        <w:tblW w:w="0" w:type="auto"/>
        <w:tblInd w:w="26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00"/>
        <w:gridCol w:w="300"/>
        <w:gridCol w:w="120"/>
        <w:gridCol w:w="20"/>
        <w:gridCol w:w="1500"/>
        <w:gridCol w:w="1440"/>
      </w:tblGrid>
      <w:tr w:rsidR="00F92B46" w:rsidTr="00AA3EB7">
        <w:trPr>
          <w:trHeight w:val="303"/>
        </w:trPr>
        <w:tc>
          <w:tcPr>
            <w:tcW w:w="4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1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z</w:t>
            </w:r>
            <w:r>
              <w:rPr>
                <w:rFonts w:ascii="Times New Roman" w:eastAsia="Times New Roman" w:hAnsi="Times New Roman"/>
                <w:sz w:val="31"/>
                <w:vertAlign w:val="subscript"/>
              </w:rPr>
              <w:t>c</w:t>
            </w:r>
            <w:proofErr w:type="spellEnd"/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d</w:t>
            </w:r>
            <w:proofErr w:type="spellEnd"/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sz w:val="21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r>
              <w:rPr>
                <w:rFonts w:ascii="Times New Roman" w:eastAsia="Times New Roman" w:hAnsi="Times New Roman"/>
                <w:sz w:val="21"/>
              </w:rPr>
              <w:t>шт.</w:t>
            </w:r>
          </w:p>
        </w:tc>
        <w:tc>
          <w:tcPr>
            <w:tcW w:w="14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(2.9)</w:t>
            </w:r>
          </w:p>
        </w:tc>
      </w:tr>
      <w:tr w:rsidR="00F92B46" w:rsidTr="00AA3EB7">
        <w:trPr>
          <w:trHeight w:val="46"/>
        </w:trPr>
        <w:tc>
          <w:tcPr>
            <w:tcW w:w="4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92B46" w:rsidTr="00AA3EB7">
        <w:trPr>
          <w:trHeight w:val="79"/>
        </w:trPr>
        <w:tc>
          <w:tcPr>
            <w:tcW w:w="40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940" w:type="dxa"/>
            <w:gridSpan w:val="4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20"/>
              <w:rPr>
                <w:rFonts w:ascii="Times New Roman" w:eastAsia="Times New Roman" w:hAnsi="Times New Roman"/>
                <w:strike/>
                <w:sz w:val="31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b</w:t>
            </w:r>
            <w:r>
              <w:rPr>
                <w:rFonts w:ascii="Times New Roman" w:eastAsia="Times New Roman" w:hAnsi="Times New Roman"/>
                <w:sz w:val="31"/>
                <w:vertAlign w:val="subscript"/>
              </w:rPr>
              <w:t>1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 </w:t>
            </w:r>
            <w:r>
              <w:rPr>
                <w:rFonts w:ascii="Times New Roman" w:eastAsia="Times New Roman" w:hAnsi="Times New Roman"/>
                <w:i/>
                <w:strike/>
                <w:sz w:val="22"/>
              </w:rPr>
              <w:t>t</w:t>
            </w:r>
            <w:r>
              <w:rPr>
                <w:rFonts w:ascii="Times New Roman" w:eastAsia="Times New Roman" w:hAnsi="Times New Roman"/>
                <w:strike/>
                <w:sz w:val="31"/>
                <w:vertAlign w:val="subscript"/>
              </w:rPr>
              <w:t>1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92B46" w:rsidTr="00AA3EB7">
        <w:trPr>
          <w:trHeight w:val="359"/>
        </w:trPr>
        <w:tc>
          <w:tcPr>
            <w:tcW w:w="4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4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92B46" w:rsidRDefault="00F92B46" w:rsidP="00F92B46">
      <w:pPr>
        <w:spacing w:line="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34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Согласно рисунку 2.4 строим входной треугольник скоростей по 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, из которого определяем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sz w:val="28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графически из </w:t>
      </w:r>
      <w:proofErr w:type="spellStart"/>
      <w:r>
        <w:rPr>
          <w:rFonts w:ascii="Times New Roman" w:eastAsia="Times New Roman" w:hAnsi="Times New Roman"/>
          <w:sz w:val="22"/>
        </w:rPr>
        <w:t>треуголь-ников</w:t>
      </w:r>
      <w:proofErr w:type="spellEnd"/>
      <w:r>
        <w:rPr>
          <w:rFonts w:ascii="Times New Roman" w:eastAsia="Times New Roman" w:hAnsi="Times New Roman"/>
          <w:sz w:val="22"/>
        </w:rPr>
        <w:t xml:space="preserve"> скоростей или по формулам косоугольных треугольников:</w:t>
      </w:r>
    </w:p>
    <w:tbl>
      <w:tblPr>
        <w:tblW w:w="0" w:type="auto"/>
        <w:tblInd w:w="18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0"/>
        <w:gridCol w:w="420"/>
        <w:gridCol w:w="440"/>
        <w:gridCol w:w="1080"/>
        <w:gridCol w:w="480"/>
        <w:gridCol w:w="940"/>
        <w:gridCol w:w="1040"/>
      </w:tblGrid>
      <w:tr w:rsidR="00F92B46" w:rsidTr="00AA3EB7">
        <w:trPr>
          <w:trHeight w:val="472"/>
        </w:trPr>
        <w:tc>
          <w:tcPr>
            <w:tcW w:w="260" w:type="dxa"/>
            <w:shd w:val="clear" w:color="auto" w:fill="auto"/>
            <w:vAlign w:val="bottom"/>
          </w:tcPr>
          <w:p w:rsidR="00F92B46" w:rsidRDefault="00F92B46" w:rsidP="00AA3EB7">
            <w:pPr>
              <w:spacing w:line="472" w:lineRule="exact"/>
              <w:jc w:val="right"/>
              <w:rPr>
                <w:rFonts w:ascii="Times New Roman" w:eastAsia="Times New Roman" w:hAnsi="Times New Roman"/>
                <w:w w:val="70"/>
                <w:sz w:val="16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70"/>
                <w:sz w:val="43"/>
                <w:vertAlign w:val="subscript"/>
              </w:rPr>
              <w:t>w</w:t>
            </w:r>
            <w:proofErr w:type="spellEnd"/>
            <w:r>
              <w:rPr>
                <w:rFonts w:ascii="Times New Roman" w:eastAsia="Times New Roman" w:hAnsi="Times New Roman"/>
                <w:w w:val="70"/>
                <w:sz w:val="16"/>
              </w:rPr>
              <w:t xml:space="preserve"> 2</w:t>
            </w: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31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c</w:t>
            </w:r>
            <w:proofErr w:type="spellEnd"/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31"/>
                <w:vertAlign w:val="superscript"/>
              </w:rPr>
              <w:t>2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sz w:val="31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u</w:t>
            </w:r>
            <w:proofErr w:type="spellEnd"/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31"/>
                <w:vertAlign w:val="superscript"/>
              </w:rPr>
              <w:t>2</w:t>
            </w:r>
          </w:p>
        </w:tc>
        <w:tc>
          <w:tcPr>
            <w:tcW w:w="156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u</w:t>
            </w:r>
            <w:proofErr w:type="spellEnd"/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c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cos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 ,</w:t>
            </w:r>
          </w:p>
        </w:tc>
        <w:tc>
          <w:tcPr>
            <w:tcW w:w="9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м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/с.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(2.10)</w:t>
            </w:r>
          </w:p>
        </w:tc>
      </w:tr>
      <w:tr w:rsidR="00F92B46" w:rsidTr="00AA3EB7">
        <w:trPr>
          <w:trHeight w:val="208"/>
        </w:trPr>
        <w:tc>
          <w:tcPr>
            <w:tcW w:w="2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4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85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20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9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F92B46" w:rsidRDefault="00F92B46" w:rsidP="00F92B46">
      <w:pPr>
        <w:spacing w:line="8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1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Теоретическая относительная скорость выхода рабочего тела из рабочей решетки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1757680</wp:posOffset>
            </wp:positionH>
            <wp:positionV relativeFrom="paragraph">
              <wp:posOffset>132715</wp:posOffset>
            </wp:positionV>
            <wp:extent cx="676910" cy="243205"/>
            <wp:effectExtent l="19050" t="0" r="889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243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92B46" w:rsidRDefault="00F92B46" w:rsidP="00F92B46">
      <w:pPr>
        <w:spacing w:line="104" w:lineRule="exact"/>
        <w:rPr>
          <w:rFonts w:ascii="Times New Roman" w:eastAsia="Times New Roman" w:hAnsi="Times New Roman"/>
        </w:rPr>
      </w:pPr>
    </w:p>
    <w:tbl>
      <w:tblPr>
        <w:tblW w:w="0" w:type="auto"/>
        <w:tblInd w:w="22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0"/>
        <w:gridCol w:w="260"/>
        <w:gridCol w:w="360"/>
        <w:gridCol w:w="640"/>
        <w:gridCol w:w="1320"/>
        <w:gridCol w:w="1320"/>
      </w:tblGrid>
      <w:tr w:rsidR="00F92B46" w:rsidTr="00AA3EB7">
        <w:trPr>
          <w:trHeight w:val="356"/>
        </w:trPr>
        <w:tc>
          <w:tcPr>
            <w:tcW w:w="3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w</w:t>
            </w:r>
            <w:proofErr w:type="spellEnd"/>
          </w:p>
        </w:tc>
        <w:tc>
          <w:tcPr>
            <w:tcW w:w="2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31"/>
                <w:vertAlign w:val="superscript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w</w:t>
            </w:r>
            <w:r>
              <w:rPr>
                <w:rFonts w:ascii="Times New Roman" w:eastAsia="Times New Roman" w:hAnsi="Times New Roman"/>
                <w:sz w:val="31"/>
                <w:vertAlign w:val="superscript"/>
              </w:rPr>
              <w:t>2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31"/>
                <w:vertAlign w:val="superscript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c</w:t>
            </w:r>
            <w:r>
              <w:rPr>
                <w:rFonts w:ascii="Times New Roman" w:eastAsia="Times New Roman" w:hAnsi="Times New Roman"/>
                <w:sz w:val="31"/>
                <w:vertAlign w:val="superscript"/>
              </w:rPr>
              <w:t>2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м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/с.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(2.11)</w:t>
            </w:r>
          </w:p>
        </w:tc>
      </w:tr>
      <w:tr w:rsidR="00F92B46" w:rsidTr="00AA3EB7">
        <w:trPr>
          <w:trHeight w:val="210"/>
        </w:trPr>
        <w:tc>
          <w:tcPr>
            <w:tcW w:w="3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120"/>
              <w:rPr>
                <w:rFonts w:ascii="Times New Roman" w:eastAsia="Times New Roman" w:hAnsi="Times New Roman"/>
                <w:i/>
                <w:w w:val="96"/>
                <w:sz w:val="16"/>
              </w:rPr>
            </w:pPr>
            <w:r>
              <w:rPr>
                <w:rFonts w:ascii="Times New Roman" w:eastAsia="Times New Roman" w:hAnsi="Times New Roman"/>
                <w:w w:val="96"/>
                <w:sz w:val="16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/>
                <w:i/>
                <w:w w:val="96"/>
                <w:sz w:val="16"/>
              </w:rPr>
              <w:t>t</w:t>
            </w:r>
            <w:proofErr w:type="spellEnd"/>
          </w:p>
        </w:tc>
        <w:tc>
          <w:tcPr>
            <w:tcW w:w="2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/>
                <w:sz w:val="16"/>
              </w:rPr>
              <w:t>ф</w:t>
            </w:r>
            <w:proofErr w:type="spellEnd"/>
          </w:p>
        </w:tc>
        <w:tc>
          <w:tcPr>
            <w:tcW w:w="1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F92B46" w:rsidRDefault="00F92B46" w:rsidP="00F92B46">
      <w:pPr>
        <w:spacing w:line="36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303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Находим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i/>
          <w:sz w:val="28"/>
          <w:vertAlign w:val="subscript"/>
        </w:rPr>
        <w:t>t</w:t>
      </w:r>
      <w:r>
        <w:rPr>
          <w:rFonts w:ascii="Times New Roman" w:eastAsia="Times New Roman" w:hAnsi="Times New Roman"/>
          <w:sz w:val="22"/>
        </w:rPr>
        <w:t xml:space="preserve"> и выбираем профиль рабочей решетки, хорду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рабо-чих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лопаток с проверкой надежности, относительный шаг решетки</w:t>
      </w:r>
    </w:p>
    <w:p w:rsidR="00F92B46" w:rsidRDefault="00F92B46" w:rsidP="00F92B46">
      <w:pPr>
        <w:spacing w:line="26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tabs>
          <w:tab w:val="left" w:pos="3300"/>
        </w:tabs>
        <w:spacing w:line="0" w:lineRule="atLeast"/>
        <w:ind w:left="2900"/>
        <w:rPr>
          <w:rFonts w:ascii="Times New Roman" w:eastAsia="Times New Roman" w:hAnsi="Times New Roman"/>
          <w:sz w:val="30"/>
        </w:rPr>
      </w:pPr>
      <w:proofErr w:type="spellStart"/>
      <w:r>
        <w:rPr>
          <w:rFonts w:ascii="Times New Roman" w:eastAsia="Times New Roman" w:hAnsi="Times New Roman"/>
          <w:i/>
          <w:strike/>
          <w:sz w:val="22"/>
        </w:rPr>
        <w:t>t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30"/>
          <w:vertAlign w:val="superscript"/>
        </w:rPr>
        <w:t>t</w:t>
      </w:r>
      <w:r>
        <w:rPr>
          <w:rFonts w:ascii="Times New Roman" w:eastAsia="Times New Roman" w:hAnsi="Times New Roman"/>
          <w:sz w:val="22"/>
          <w:vertAlign w:val="superscript"/>
        </w:rPr>
        <w:t>2</w:t>
      </w:r>
      <w:r>
        <w:rPr>
          <w:rFonts w:ascii="Times New Roman" w:eastAsia="Times New Roman" w:hAnsi="Times New Roman"/>
          <w:i/>
          <w:sz w:val="30"/>
          <w:vertAlign w:val="superscript"/>
        </w:rPr>
        <w:t xml:space="preserve"> </w:t>
      </w:r>
      <w:r>
        <w:rPr>
          <w:rFonts w:ascii="Times New Roman" w:eastAsia="Times New Roman" w:hAnsi="Times New Roman"/>
          <w:sz w:val="30"/>
        </w:rPr>
        <w:t>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30"/>
        </w:rPr>
        <w:pict>
          <v:line id="_x0000_s1061" style="position:absolute;z-index:-251620352" from="164.25pt,-.4pt" to="175.2pt,-.4pt" o:userdrawn="t" strokeweight=".18694mm"/>
        </w:pict>
      </w:r>
    </w:p>
    <w:p w:rsidR="00F92B46" w:rsidRDefault="00F92B46" w:rsidP="00F92B46">
      <w:pPr>
        <w:tabs>
          <w:tab w:val="left" w:pos="3280"/>
        </w:tabs>
        <w:spacing w:line="211" w:lineRule="auto"/>
        <w:ind w:left="2960"/>
        <w:rPr>
          <w:rFonts w:ascii="Times New Roman" w:eastAsia="Times New Roman" w:hAnsi="Times New Roman"/>
          <w:sz w:val="31"/>
          <w:vertAlign w:val="subscript"/>
        </w:rPr>
      </w:pPr>
      <w:r>
        <w:rPr>
          <w:rFonts w:ascii="Times New Roman" w:eastAsia="Times New Roman" w:hAnsi="Times New Roman"/>
          <w:strike/>
          <w:sz w:val="32"/>
          <w:vertAlign w:val="subscript"/>
        </w:rPr>
        <w:t>2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b</w:t>
      </w:r>
      <w:r>
        <w:rPr>
          <w:rFonts w:ascii="Times New Roman" w:eastAsia="Times New Roman" w:hAnsi="Times New Roman"/>
          <w:sz w:val="31"/>
          <w:vertAlign w:val="subscript"/>
        </w:rPr>
        <w:t>2</w:t>
      </w:r>
    </w:p>
    <w:p w:rsidR="00F92B46" w:rsidRDefault="00F92B46" w:rsidP="00F92B46">
      <w:pPr>
        <w:spacing w:line="179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25</w:t>
      </w:r>
    </w:p>
    <w:p w:rsidR="00F92B46" w:rsidRDefault="00F92B46" w:rsidP="00F92B46">
      <w:pPr>
        <w:spacing w:line="0" w:lineRule="atLeast"/>
        <w:jc w:val="right"/>
        <w:rPr>
          <w:rFonts w:ascii="Times New Roman" w:eastAsia="Times New Roman" w:hAnsi="Times New Roman"/>
          <w:sz w:val="22"/>
        </w:rPr>
        <w:sectPr w:rsidR="00F92B46">
          <w:pgSz w:w="8400" w:h="11900"/>
          <w:pgMar w:top="799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F92B46" w:rsidRDefault="00F92B46" w:rsidP="00F92B46">
      <w:pPr>
        <w:spacing w:line="255" w:lineRule="auto"/>
        <w:ind w:right="20" w:firstLine="284"/>
        <w:rPr>
          <w:rFonts w:ascii="Times New Roman" w:eastAsia="Times New Roman" w:hAnsi="Times New Roman"/>
          <w:sz w:val="22"/>
        </w:rPr>
      </w:pPr>
      <w:bookmarkStart w:id="7" w:name="page27"/>
      <w:bookmarkEnd w:id="7"/>
      <w:r>
        <w:rPr>
          <w:rFonts w:ascii="Times New Roman" w:eastAsia="Times New Roman" w:hAnsi="Times New Roman"/>
          <w:sz w:val="22"/>
        </w:rPr>
        <w:lastRenderedPageBreak/>
        <w:t xml:space="preserve">Рассчитываем высоту рабочей лопатки по </w:t>
      </w:r>
      <w:proofErr w:type="spellStart"/>
      <w:r>
        <w:rPr>
          <w:rFonts w:ascii="Times New Roman" w:eastAsia="Times New Roman" w:hAnsi="Times New Roman"/>
          <w:sz w:val="22"/>
        </w:rPr>
        <w:t>перекрыше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приложе-ние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2):</w:t>
      </w:r>
    </w:p>
    <w:p w:rsidR="00F92B46" w:rsidRDefault="00F92B46" w:rsidP="00F92B46">
      <w:pPr>
        <w:spacing w:line="255" w:lineRule="auto"/>
        <w:ind w:right="20" w:firstLine="284"/>
        <w:rPr>
          <w:rFonts w:ascii="Times New Roman" w:eastAsia="Times New Roman" w:hAnsi="Times New Roman"/>
          <w:sz w:val="22"/>
        </w:rPr>
        <w:sectPr w:rsidR="00F92B46"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tabs>
          <w:tab w:val="left" w:pos="2740"/>
          <w:tab w:val="left" w:pos="3240"/>
          <w:tab w:val="left" w:pos="3700"/>
        </w:tabs>
        <w:spacing w:line="0" w:lineRule="atLeast"/>
        <w:ind w:left="238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/>
          <w:sz w:val="22"/>
        </w:rPr>
        <w:t>l</w:t>
      </w:r>
      <w:r>
        <w:rPr>
          <w:rFonts w:ascii="Times New Roman" w:eastAsia="Times New Roman" w:hAnsi="Times New Roman"/>
          <w:sz w:val="32"/>
          <w:vertAlign w:val="subscript"/>
        </w:rPr>
        <w:t>2</w:t>
      </w:r>
      <w:r>
        <w:rPr>
          <w:rFonts w:ascii="Times New Roman" w:eastAsia="Times New Roman" w:hAnsi="Times New Roman"/>
          <w:i/>
          <w:sz w:val="22"/>
        </w:rPr>
        <w:tab/>
        <w:t>l</w:t>
      </w:r>
      <w:r>
        <w:rPr>
          <w:rFonts w:ascii="Times New Roman" w:eastAsia="Times New Roman" w:hAnsi="Times New Roman"/>
          <w:sz w:val="32"/>
          <w:vertAlign w:val="subscript"/>
        </w:rPr>
        <w:t>1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32"/>
          <w:vertAlign w:val="subscript"/>
        </w:rPr>
        <w:t>k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proofErr w:type="gramStart"/>
      <w:r>
        <w:rPr>
          <w:rFonts w:ascii="Times New Roman" w:eastAsia="Times New Roman" w:hAnsi="Times New Roman"/>
          <w:sz w:val="29"/>
          <w:vertAlign w:val="subscript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9"/>
          <w:vertAlign w:val="subscript"/>
        </w:rPr>
        <w:t xml:space="preserve"> </w:t>
      </w:r>
      <w:r>
        <w:rPr>
          <w:rFonts w:ascii="Times New Roman" w:eastAsia="Times New Roman" w:hAnsi="Times New Roman"/>
        </w:rPr>
        <w:t>,</w:t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Times New Roman" w:eastAsia="Times New Roman" w:hAnsi="Times New Roman"/>
          <w:sz w:val="19"/>
        </w:rPr>
        <w:t>м.</w:t>
      </w:r>
    </w:p>
    <w:p w:rsidR="00F92B46" w:rsidRDefault="00F92B46" w:rsidP="00F92B46">
      <w:pPr>
        <w:spacing w:line="131" w:lineRule="exact"/>
        <w:rPr>
          <w:rFonts w:ascii="Times New Roman" w:eastAsia="Times New Roman" w:hAnsi="Times New Roman"/>
        </w:rPr>
      </w:pPr>
    </w:p>
    <w:tbl>
      <w:tblPr>
        <w:tblW w:w="0" w:type="auto"/>
        <w:tblInd w:w="2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60"/>
        <w:gridCol w:w="200"/>
        <w:gridCol w:w="480"/>
        <w:gridCol w:w="120"/>
        <w:gridCol w:w="860"/>
      </w:tblGrid>
      <w:tr w:rsidR="00F92B46" w:rsidTr="00AA3EB7">
        <w:trPr>
          <w:trHeight w:val="452"/>
        </w:trPr>
        <w:tc>
          <w:tcPr>
            <w:tcW w:w="336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i/>
                <w:sz w:val="32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Находим угол выхода скорости </w:t>
            </w:r>
            <w:r>
              <w:rPr>
                <w:rFonts w:ascii="Times New Roman" w:eastAsia="Times New Roman" w:hAnsi="Times New Roman"/>
                <w:i/>
                <w:sz w:val="22"/>
              </w:rPr>
              <w:t>w</w:t>
            </w:r>
            <w:r>
              <w:rPr>
                <w:rFonts w:ascii="Times New Roman" w:eastAsia="Times New Roman" w:hAnsi="Times New Roman"/>
                <w:sz w:val="32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i/>
                <w:sz w:val="32"/>
                <w:vertAlign w:val="subscript"/>
              </w:rPr>
              <w:t>t</w:t>
            </w:r>
          </w:p>
        </w:tc>
        <w:tc>
          <w:tcPr>
            <w:tcW w:w="1460" w:type="dxa"/>
            <w:gridSpan w:val="3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выражению</w:t>
            </w:r>
          </w:p>
        </w:tc>
      </w:tr>
      <w:tr w:rsidR="00F92B46" w:rsidTr="00AA3EB7">
        <w:trPr>
          <w:trHeight w:val="493"/>
        </w:trPr>
        <w:tc>
          <w:tcPr>
            <w:tcW w:w="3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160"/>
              <w:jc w:val="right"/>
              <w:rPr>
                <w:rFonts w:ascii="Times New Roman" w:eastAsia="Times New Roman" w:hAnsi="Times New Roman"/>
                <w:w w:val="83"/>
                <w:sz w:val="31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83"/>
                <w:sz w:val="22"/>
              </w:rPr>
              <w:t>F</w:t>
            </w:r>
            <w:r>
              <w:rPr>
                <w:rFonts w:ascii="Times New Roman" w:eastAsia="Times New Roman" w:hAnsi="Times New Roman"/>
                <w:w w:val="83"/>
                <w:sz w:val="31"/>
                <w:vertAlign w:val="subscript"/>
              </w:rPr>
              <w:t>2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92B46" w:rsidTr="00AA3EB7">
        <w:trPr>
          <w:trHeight w:val="25"/>
        </w:trPr>
        <w:tc>
          <w:tcPr>
            <w:tcW w:w="31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43" w:lineRule="exact"/>
              <w:jc w:val="right"/>
              <w:rPr>
                <w:rFonts w:ascii="Times New Roman" w:eastAsia="Times New Roman" w:hAnsi="Times New Roman"/>
                <w:sz w:val="13"/>
              </w:rPr>
            </w:pPr>
            <w:r>
              <w:rPr>
                <w:rFonts w:ascii="Times New Roman" w:eastAsia="Times New Roman" w:hAnsi="Times New Roman"/>
                <w:sz w:val="13"/>
              </w:rPr>
              <w:t>β</w:t>
            </w:r>
            <w:r>
              <w:rPr>
                <w:rFonts w:ascii="Times New Roman" w:eastAsia="Times New Roman" w:hAnsi="Times New Roman"/>
                <w:sz w:val="16"/>
                <w:vertAlign w:val="subscript"/>
              </w:rPr>
              <w:t>2э</w:t>
            </w:r>
            <w:r>
              <w:rPr>
                <w:rFonts w:ascii="Times New Roman" w:eastAsia="Times New Roman" w:hAnsi="Times New Roman"/>
                <w:sz w:val="13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sz w:val="13"/>
              </w:rPr>
              <w:t>arcsin</w:t>
            </w:r>
            <w:proofErr w:type="spellEnd"/>
          </w:p>
        </w:tc>
        <w:tc>
          <w:tcPr>
            <w:tcW w:w="6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143" w:lineRule="exact"/>
              <w:ind w:right="718"/>
              <w:jc w:val="right"/>
              <w:rPr>
                <w:rFonts w:ascii="Times New Roman" w:eastAsia="Times New Roman" w:hAnsi="Times New Roman"/>
                <w:w w:val="98"/>
                <w:sz w:val="16"/>
              </w:rPr>
            </w:pPr>
            <w:r>
              <w:rPr>
                <w:rFonts w:ascii="Times New Roman" w:eastAsia="Times New Roman" w:hAnsi="Times New Roman"/>
                <w:w w:val="98"/>
                <w:sz w:val="16"/>
              </w:rPr>
              <w:t>,</w:t>
            </w:r>
          </w:p>
        </w:tc>
      </w:tr>
      <w:tr w:rsidR="00F92B46" w:rsidTr="00AA3EB7">
        <w:trPr>
          <w:trHeight w:val="98"/>
        </w:trPr>
        <w:tc>
          <w:tcPr>
            <w:tcW w:w="31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8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99" w:lineRule="exact"/>
              <w:ind w:right="20"/>
              <w:jc w:val="right"/>
              <w:rPr>
                <w:rFonts w:ascii="Times New Roman" w:eastAsia="Times New Roman" w:hAnsi="Times New Roman"/>
                <w:i/>
                <w:sz w:val="11"/>
              </w:rPr>
            </w:pPr>
            <w:r>
              <w:rPr>
                <w:rFonts w:ascii="Times New Roman" w:eastAsia="Times New Roman" w:hAnsi="Times New Roman"/>
                <w:sz w:val="11"/>
              </w:rPr>
              <w:t xml:space="preserve">π </w:t>
            </w:r>
            <w:proofErr w:type="spellStart"/>
            <w:r>
              <w:rPr>
                <w:rFonts w:ascii="Times New Roman" w:eastAsia="Times New Roman" w:hAnsi="Times New Roman"/>
                <w:i/>
                <w:sz w:val="11"/>
              </w:rPr>
              <w:t>d</w:t>
            </w:r>
            <w:proofErr w:type="spellEnd"/>
            <w:r>
              <w:rPr>
                <w:rFonts w:ascii="Times New Roman" w:eastAsia="Times New Roman" w:hAnsi="Times New Roman"/>
                <w:i/>
                <w:sz w:val="1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sz w:val="11"/>
              </w:rPr>
              <w:t>l</w:t>
            </w:r>
            <w:proofErr w:type="spellEnd"/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92B46" w:rsidTr="00AA3EB7">
        <w:trPr>
          <w:trHeight w:val="269"/>
        </w:trPr>
        <w:tc>
          <w:tcPr>
            <w:tcW w:w="3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2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:rsidR="00F92B46" w:rsidRDefault="00F92B46" w:rsidP="00F92B46">
      <w:pPr>
        <w:spacing w:line="12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3"/>
        </w:rPr>
        <w:br w:type="column"/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(2.12)</w:t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334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(2.13)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type w:val="continuous"/>
          <w:pgSz w:w="8400" w:h="11900"/>
          <w:pgMar w:top="998" w:right="960" w:bottom="358" w:left="960" w:header="0" w:footer="0" w:gutter="0"/>
          <w:cols w:num="2" w:space="0" w:equalWidth="0">
            <w:col w:w="5220" w:space="720"/>
            <w:col w:w="54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840"/>
        <w:gridCol w:w="280"/>
        <w:gridCol w:w="420"/>
        <w:gridCol w:w="4880"/>
      </w:tblGrid>
      <w:tr w:rsidR="00F92B46" w:rsidTr="00AA3EB7">
        <w:trPr>
          <w:trHeight w:val="388"/>
        </w:trPr>
        <w:tc>
          <w:tcPr>
            <w:tcW w:w="84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lastRenderedPageBreak/>
              <w:t xml:space="preserve">где </w:t>
            </w:r>
            <w:r>
              <w:rPr>
                <w:rFonts w:ascii="Times New Roman" w:eastAsia="Times New Roman" w:hAnsi="Times New Roman"/>
                <w:i/>
                <w:sz w:val="22"/>
              </w:rPr>
              <w:t>F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80"/>
              <w:rPr>
                <w:rFonts w:ascii="Times New Roman" w:eastAsia="Times New Roman" w:hAnsi="Times New Roman"/>
                <w:i/>
                <w:sz w:val="32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G v</w:t>
            </w:r>
            <w:r>
              <w:rPr>
                <w:rFonts w:ascii="Times New Roman" w:eastAsia="Times New Roman" w:hAnsi="Times New Roman"/>
                <w:sz w:val="31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i/>
                <w:sz w:val="32"/>
                <w:vertAlign w:val="subscript"/>
              </w:rPr>
              <w:t>t</w:t>
            </w:r>
          </w:p>
        </w:tc>
        <w:tc>
          <w:tcPr>
            <w:tcW w:w="48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120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– выходная площадь сечения рабочей решетки, м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8"/>
                <w:vertAlign w:val="superscript"/>
              </w:rPr>
              <w:t>2</w:t>
            </w:r>
            <w:proofErr w:type="gramEnd"/>
            <w:r>
              <w:rPr>
                <w:rFonts w:ascii="Times New Roman" w:eastAsia="Times New Roman" w:hAnsi="Times New Roman"/>
                <w:w w:val="98"/>
                <w:sz w:val="22"/>
              </w:rPr>
              <w:t>,</w:t>
            </w:r>
          </w:p>
        </w:tc>
      </w:tr>
      <w:tr w:rsidR="00F92B46" w:rsidTr="00AA3EB7">
        <w:trPr>
          <w:trHeight w:val="41"/>
        </w:trPr>
        <w:tc>
          <w:tcPr>
            <w:tcW w:w="84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70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8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F92B46" w:rsidTr="00AA3EB7">
        <w:trPr>
          <w:trHeight w:val="152"/>
        </w:trPr>
        <w:tc>
          <w:tcPr>
            <w:tcW w:w="840" w:type="dxa"/>
            <w:shd w:val="clear" w:color="auto" w:fill="auto"/>
            <w:vAlign w:val="bottom"/>
          </w:tcPr>
          <w:p w:rsidR="00F92B46" w:rsidRDefault="00F92B46" w:rsidP="00AA3EB7">
            <w:pPr>
              <w:spacing w:line="152" w:lineRule="exact"/>
              <w:ind w:right="145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2</w:t>
            </w:r>
          </w:p>
        </w:tc>
        <w:tc>
          <w:tcPr>
            <w:tcW w:w="2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278" w:lineRule="exact"/>
              <w:rPr>
                <w:rFonts w:ascii="Times New Roman" w:eastAsia="Times New Roman" w:hAnsi="Times New Roman"/>
                <w:sz w:val="32"/>
                <w:vertAlign w:val="subscript"/>
              </w:rPr>
            </w:pPr>
            <w:r>
              <w:rPr>
                <w:rFonts w:ascii="Times New Roman" w:eastAsia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4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278" w:lineRule="exact"/>
              <w:ind w:left="20"/>
              <w:rPr>
                <w:rFonts w:ascii="Times New Roman" w:eastAsia="Times New Roman" w:hAnsi="Times New Roman"/>
                <w:i/>
                <w:sz w:val="14"/>
              </w:rPr>
            </w:pPr>
            <w:r>
              <w:rPr>
                <w:rFonts w:ascii="Times New Roman" w:eastAsia="Times New Roman" w:hAnsi="Times New Roman"/>
                <w:i/>
                <w:sz w:val="32"/>
                <w:vertAlign w:val="superscript"/>
              </w:rPr>
              <w:t>w</w:t>
            </w:r>
            <w:r>
              <w:rPr>
                <w:rFonts w:ascii="Times New Roman" w:eastAsia="Times New Roman" w:hAnsi="Times New Roman"/>
                <w:sz w:val="14"/>
              </w:rPr>
              <w:t>2</w:t>
            </w:r>
            <w:r>
              <w:rPr>
                <w:rFonts w:ascii="Times New Roman" w:eastAsia="Times New Roman" w:hAnsi="Times New Roman"/>
                <w:i/>
                <w:sz w:val="14"/>
              </w:rPr>
              <w:t>t</w:t>
            </w:r>
          </w:p>
        </w:tc>
        <w:tc>
          <w:tcPr>
            <w:tcW w:w="48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F92B46" w:rsidTr="00AA3EB7">
        <w:trPr>
          <w:trHeight w:val="126"/>
        </w:trPr>
        <w:tc>
          <w:tcPr>
            <w:tcW w:w="84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8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F92B46" w:rsidRDefault="00F92B46" w:rsidP="00F92B46">
      <w:pPr>
        <w:spacing w:line="218" w:lineRule="auto"/>
        <w:ind w:right="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коэффициент расхода рабочей решетки: предварительно принимаем 0,91…0,93;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198" w:lineRule="auto"/>
        <w:ind w:right="20" w:firstLine="37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i/>
          <w:sz w:val="32"/>
          <w:vertAlign w:val="subscript"/>
        </w:rPr>
        <w:t>t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удельный объем рабочего тела на основной </w:t>
      </w:r>
      <w:proofErr w:type="spellStart"/>
      <w:r>
        <w:rPr>
          <w:rFonts w:ascii="Times New Roman" w:eastAsia="Times New Roman" w:hAnsi="Times New Roman"/>
          <w:sz w:val="22"/>
        </w:rPr>
        <w:t>изоэнтропе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взятого при </w:t>
      </w:r>
      <w:r>
        <w:rPr>
          <w:rFonts w:ascii="Times New Roman" w:eastAsia="Times New Roman" w:hAnsi="Times New Roman"/>
          <w:i/>
          <w:sz w:val="22"/>
        </w:rPr>
        <w:t>р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19" w:lineRule="auto"/>
        <w:ind w:right="20"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Строим выходной треугольник скоростей по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32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,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, из </w:t>
      </w:r>
      <w:proofErr w:type="spellStart"/>
      <w:r>
        <w:rPr>
          <w:rFonts w:ascii="Times New Roman" w:eastAsia="Times New Roman" w:hAnsi="Times New Roman"/>
          <w:sz w:val="22"/>
        </w:rPr>
        <w:t>кото-рого</w:t>
      </w:r>
      <w:proofErr w:type="spellEnd"/>
      <w:r>
        <w:rPr>
          <w:rFonts w:ascii="Times New Roman" w:eastAsia="Times New Roman" w:hAnsi="Times New Roman"/>
          <w:sz w:val="22"/>
        </w:rPr>
        <w:t xml:space="preserve"> определяем </w:t>
      </w:r>
      <w:r>
        <w:rPr>
          <w:rFonts w:ascii="Times New Roman" w:eastAsia="Times New Roman" w:hAnsi="Times New Roman"/>
          <w:i/>
          <w:sz w:val="22"/>
        </w:rPr>
        <w:t>с</w:t>
      </w:r>
      <w:proofErr w:type="gramStart"/>
      <w:r>
        <w:rPr>
          <w:rFonts w:ascii="Times New Roman" w:eastAsia="Times New Roman" w:hAnsi="Times New Roman"/>
          <w:sz w:val="28"/>
          <w:vertAlign w:val="sub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графически или по формулам косоугольных треугольников:</w:t>
      </w:r>
    </w:p>
    <w:p w:rsidR="00F92B46" w:rsidRDefault="00F92B46" w:rsidP="00F92B46">
      <w:pPr>
        <w:spacing w:line="6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tabs>
          <w:tab w:val="left" w:pos="220"/>
          <w:tab w:val="left" w:pos="200"/>
          <w:tab w:val="left" w:pos="200"/>
          <w:tab w:val="left" w:pos="140"/>
        </w:tabs>
        <w:spacing w:line="0" w:lineRule="atLeast"/>
        <w:ind w:right="-19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sz w:val="22"/>
        </w:rPr>
        <w:t>c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sz w:val="31"/>
          <w:vertAlign w:val="superscript"/>
        </w:rPr>
        <w:t>2</w:t>
      </w:r>
      <w:r>
        <w:rPr>
          <w:rFonts w:ascii="Times New Roman" w:eastAsia="Times New Roman" w:hAnsi="Times New Roman"/>
          <w:i/>
          <w:sz w:val="22"/>
        </w:rPr>
        <w:tab/>
        <w:t>w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sz w:val="31"/>
          <w:vertAlign w:val="superscript"/>
        </w:rPr>
        <w:t>2</w:t>
      </w:r>
      <w:r>
        <w:rPr>
          <w:rFonts w:ascii="Times New Roman" w:eastAsia="Times New Roman" w:hAnsi="Times New Roman"/>
          <w:i/>
          <w:sz w:val="22"/>
        </w:rPr>
        <w:tab/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31"/>
          <w:vertAlign w:val="superscript"/>
        </w:rPr>
        <w:t>2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 xml:space="preserve">2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c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cos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30"/>
          <w:vertAlign w:val="subscript"/>
        </w:rPr>
        <w:t xml:space="preserve">2 </w:t>
      </w:r>
      <w:r>
        <w:rPr>
          <w:rFonts w:ascii="Times New Roman" w:eastAsia="Times New Roman" w:hAnsi="Times New Roman"/>
        </w:rPr>
        <w:t>,</w:t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</w:rPr>
        <w:t>м/</w:t>
      </w:r>
      <w:proofErr w:type="gramStart"/>
      <w:r>
        <w:rPr>
          <w:rFonts w:ascii="Times New Roman" w:eastAsia="Times New Roman" w:hAnsi="Times New Roman"/>
        </w:rPr>
        <w:t>с</w:t>
      </w:r>
      <w:proofErr w:type="gramEnd"/>
      <w:r>
        <w:rPr>
          <w:rFonts w:ascii="Times New Roman" w:eastAsia="Times New Roman" w:hAnsi="Times New Roman"/>
        </w:rPr>
        <w:t>.</w:t>
      </w:r>
    </w:p>
    <w:p w:rsidR="00F92B46" w:rsidRDefault="00F92B46" w:rsidP="00F92B46">
      <w:pPr>
        <w:spacing w:line="17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tabs>
          <w:tab w:val="left" w:pos="4900"/>
        </w:tabs>
        <w:spacing w:line="0" w:lineRule="atLeast"/>
        <w:ind w:left="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Оптимальное значение отношения скоростей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32"/>
          <w:vertAlign w:val="subscript"/>
        </w:rPr>
        <w:t>ф</w:t>
      </w:r>
      <w:proofErr w:type="spellEnd"/>
      <w:r>
        <w:rPr>
          <w:rFonts w:ascii="Times New Roman" w:eastAsia="Times New Roman" w:hAnsi="Times New Roman"/>
          <w:sz w:val="32"/>
          <w:vertAlign w:val="subscript"/>
        </w:rPr>
        <w:t xml:space="preserve">  </w:t>
      </w:r>
      <w:r>
        <w:rPr>
          <w:rFonts w:ascii="Times New Roman" w:eastAsia="Times New Roman" w:hAnsi="Times New Roman"/>
          <w:sz w:val="21"/>
        </w:rPr>
        <w:t>соответствует</w:t>
      </w:r>
    </w:p>
    <w:p w:rsidR="00F92B46" w:rsidRDefault="00F92B46" w:rsidP="00F92B46">
      <w:pPr>
        <w:spacing w:line="7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71" w:lineRule="auto"/>
        <w:ind w:right="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наибольшей величине относительного лопаточного КПД турбинной ступени:</w:t>
      </w:r>
    </w:p>
    <w:p w:rsidR="00F92B46" w:rsidRDefault="00F92B46" w:rsidP="00F92B46">
      <w:pPr>
        <w:spacing w:line="58" w:lineRule="exact"/>
        <w:rPr>
          <w:rFonts w:ascii="Times New Roman" w:eastAsia="Times New Roman" w:hAnsi="Times New Roman"/>
        </w:rPr>
      </w:pPr>
    </w:p>
    <w:tbl>
      <w:tblPr>
        <w:tblW w:w="0" w:type="auto"/>
        <w:tblInd w:w="27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0"/>
        <w:gridCol w:w="260"/>
        <w:gridCol w:w="180"/>
        <w:gridCol w:w="140"/>
        <w:gridCol w:w="1160"/>
        <w:gridCol w:w="1620"/>
      </w:tblGrid>
      <w:tr w:rsidR="00F92B46" w:rsidTr="00AA3EB7">
        <w:trPr>
          <w:trHeight w:val="307"/>
        </w:trPr>
        <w:tc>
          <w:tcPr>
            <w:tcW w:w="580" w:type="dxa"/>
            <w:gridSpan w:val="2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w w:val="87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87"/>
                <w:sz w:val="22"/>
              </w:rPr>
              <w:t>H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sz w:val="16"/>
              </w:rPr>
            </w:pPr>
            <w:r>
              <w:rPr>
                <w:rFonts w:ascii="Times New Roman" w:eastAsia="Times New Roman" w:hAnsi="Times New Roman"/>
                <w:i/>
                <w:sz w:val="16"/>
              </w:rPr>
              <w:t>и</w:t>
            </w:r>
          </w:p>
        </w:tc>
        <w:tc>
          <w:tcPr>
            <w:tcW w:w="11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right="9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  <w:tc>
          <w:tcPr>
            <w:tcW w:w="16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(2.14)</w:t>
            </w:r>
          </w:p>
        </w:tc>
      </w:tr>
      <w:tr w:rsidR="00F92B46" w:rsidTr="00AA3EB7">
        <w:trPr>
          <w:trHeight w:val="22"/>
        </w:trPr>
        <w:tc>
          <w:tcPr>
            <w:tcW w:w="580" w:type="dxa"/>
            <w:gridSpan w:val="2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92B46" w:rsidTr="00AA3EB7">
        <w:trPr>
          <w:trHeight w:val="20"/>
        </w:trPr>
        <w:tc>
          <w:tcPr>
            <w:tcW w:w="58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20" w:type="dxa"/>
            <w:shd w:val="clear" w:color="auto" w:fill="auto"/>
            <w:vAlign w:val="bottom"/>
          </w:tcPr>
          <w:p w:rsidR="00F92B46" w:rsidRDefault="00F92B46" w:rsidP="00AA3EB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92B46" w:rsidTr="00AA3EB7">
        <w:trPr>
          <w:gridAfter w:val="3"/>
          <w:wAfter w:w="2820" w:type="dxa"/>
          <w:trHeight w:val="304"/>
        </w:trPr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/>
                <w:sz w:val="16"/>
              </w:rPr>
              <w:t>o</w:t>
            </w:r>
            <w:proofErr w:type="spellEnd"/>
            <w:r>
              <w:rPr>
                <w:rFonts w:ascii="Times New Roman" w:eastAsia="Times New Roman" w:hAnsi="Times New Roman"/>
                <w:sz w:val="16"/>
              </w:rPr>
              <w:t xml:space="preserve"> л</w:t>
            </w:r>
          </w:p>
        </w:tc>
        <w:tc>
          <w:tcPr>
            <w:tcW w:w="400" w:type="dxa"/>
            <w:gridSpan w:val="2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140"/>
              <w:rPr>
                <w:rFonts w:ascii="Times New Roman" w:eastAsia="Times New Roman" w:hAnsi="Times New Roman"/>
                <w:w w:val="91"/>
                <w:sz w:val="31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91"/>
                <w:sz w:val="22"/>
              </w:rPr>
              <w:t>H</w:t>
            </w:r>
            <w:r>
              <w:rPr>
                <w:rFonts w:ascii="Times New Roman" w:eastAsia="Times New Roman" w:hAnsi="Times New Roman"/>
                <w:w w:val="91"/>
                <w:sz w:val="31"/>
                <w:vertAlign w:val="subscript"/>
              </w:rPr>
              <w:t>0</w:t>
            </w:r>
          </w:p>
        </w:tc>
      </w:tr>
      <w:tr w:rsidR="00F92B46" w:rsidTr="00AA3EB7">
        <w:trPr>
          <w:gridAfter w:val="3"/>
          <w:wAfter w:w="2820" w:type="dxa"/>
          <w:trHeight w:val="238"/>
        </w:trPr>
        <w:tc>
          <w:tcPr>
            <w:tcW w:w="3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0" w:type="dxa"/>
            <w:gridSpan w:val="2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</w:tbl>
    <w:p w:rsidR="00F92B46" w:rsidRDefault="00F92B46" w:rsidP="00F92B46">
      <w:pPr>
        <w:spacing w:line="218" w:lineRule="auto"/>
        <w:ind w:righ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где</w:t>
      </w:r>
      <w:proofErr w:type="gramStart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Н</w:t>
      </w:r>
      <w:proofErr w:type="gramEnd"/>
      <w:r>
        <w:rPr>
          <w:rFonts w:ascii="Times New Roman" w:eastAsia="Times New Roman" w:hAnsi="Times New Roman"/>
          <w:i/>
          <w:sz w:val="28"/>
          <w:vertAlign w:val="subscript"/>
        </w:rPr>
        <w:t>и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1"/>
        </w:rPr>
        <w:t>H</w:t>
      </w:r>
      <w:r>
        <w:rPr>
          <w:rFonts w:ascii="Times New Roman" w:eastAsia="Times New Roman" w:hAnsi="Times New Roman"/>
          <w:sz w:val="31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 xml:space="preserve"> – фактически используемый (действительный) и </w:t>
      </w:r>
      <w:proofErr w:type="spellStart"/>
      <w:r>
        <w:rPr>
          <w:rFonts w:ascii="Times New Roman" w:eastAsia="Times New Roman" w:hAnsi="Times New Roman"/>
          <w:sz w:val="22"/>
        </w:rPr>
        <w:t>распо-лагаемый</w:t>
      </w:r>
      <w:proofErr w:type="spellEnd"/>
      <w:r>
        <w:rPr>
          <w:rFonts w:ascii="Times New Roman" w:eastAsia="Times New Roman" w:hAnsi="Times New Roman"/>
          <w:sz w:val="22"/>
        </w:rPr>
        <w:t xml:space="preserve"> тепловые перепады в ступени.</w:t>
      </w:r>
    </w:p>
    <w:p w:rsidR="00F92B46" w:rsidRDefault="00F92B46" w:rsidP="00F92B4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pict>
          <v:line id="_x0000_s1062" style="position:absolute;z-index:-251619328" from="41.4pt,-25.9pt" to="46.85pt,-25.9pt" o:userdrawn="t" strokeweight=".18694mm"/>
        </w:pict>
      </w:r>
    </w:p>
    <w:p w:rsidR="00F92B46" w:rsidRDefault="00F92B46" w:rsidP="00F92B46">
      <w:pPr>
        <w:spacing w:line="271" w:lineRule="auto"/>
        <w:ind w:right="20"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Мощность, развиваемая потоком рабочего тела на лопатках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сту-пени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(ободе колеса), может быть найдена по выражению</w:t>
      </w:r>
    </w:p>
    <w:p w:rsidR="00F92B46" w:rsidRDefault="00F92B46" w:rsidP="00F92B46">
      <w:pPr>
        <w:spacing w:line="31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411" w:lineRule="auto"/>
        <w:ind w:right="1380" w:firstLine="1369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2"/>
        </w:rPr>
        <w:t xml:space="preserve">N </w:t>
      </w:r>
      <w:proofErr w:type="spellStart"/>
      <w:r>
        <w:rPr>
          <w:rFonts w:ascii="Times New Roman" w:eastAsia="Times New Roman" w:hAnsi="Times New Roman"/>
          <w:i/>
          <w:sz w:val="31"/>
          <w:vertAlign w:val="subscript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G H </w:t>
      </w:r>
      <w:proofErr w:type="spellStart"/>
      <w:r>
        <w:rPr>
          <w:rFonts w:ascii="Times New Roman" w:eastAsia="Times New Roman" w:hAnsi="Times New Roman"/>
          <w:i/>
          <w:sz w:val="31"/>
          <w:vertAlign w:val="subscript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G </w:t>
      </w:r>
      <w:proofErr w:type="spellStart"/>
      <w:r>
        <w:rPr>
          <w:rFonts w:ascii="Times New Roman" w:eastAsia="Times New Roman" w:hAnsi="Times New Roman"/>
          <w:i/>
          <w:sz w:val="22"/>
        </w:rPr>
        <w:t>u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c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cos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31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c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cos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где </w:t>
      </w:r>
      <w:r>
        <w:rPr>
          <w:rFonts w:ascii="Times New Roman" w:eastAsia="Times New Roman" w:hAnsi="Times New Roman"/>
          <w:i/>
          <w:sz w:val="21"/>
        </w:rPr>
        <w:t>G</w:t>
      </w:r>
      <w:r>
        <w:rPr>
          <w:rFonts w:ascii="Times New Roman" w:eastAsia="Times New Roman" w:hAnsi="Times New Roman"/>
          <w:sz w:val="21"/>
        </w:rPr>
        <w:t xml:space="preserve"> – расход рабочего тела через ступень, кг/</w:t>
      </w:r>
      <w:proofErr w:type="gramStart"/>
      <w:r>
        <w:rPr>
          <w:rFonts w:ascii="Times New Roman" w:eastAsia="Times New Roman" w:hAnsi="Times New Roman"/>
          <w:sz w:val="21"/>
        </w:rPr>
        <w:t>с</w:t>
      </w:r>
      <w:proofErr w:type="gramEnd"/>
      <w:r>
        <w:rPr>
          <w:rFonts w:ascii="Times New Roman" w:eastAsia="Times New Roman" w:hAnsi="Times New Roman"/>
          <w:sz w:val="21"/>
        </w:rPr>
        <w:t>.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26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  <w:sectPr w:rsidR="00F92B46">
          <w:type w:val="continuous"/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F92B46" w:rsidRDefault="00F92B46" w:rsidP="00F92B46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bookmarkStart w:id="8" w:name="page28"/>
      <w:bookmarkEnd w:id="8"/>
      <w:r>
        <w:rPr>
          <w:rFonts w:ascii="Times New Roman" w:eastAsia="Times New Roman" w:hAnsi="Times New Roman"/>
          <w:b/>
          <w:sz w:val="22"/>
        </w:rPr>
        <w:lastRenderedPageBreak/>
        <w:t>Контрольные вопросы</w:t>
      </w:r>
    </w:p>
    <w:p w:rsidR="00F92B46" w:rsidRDefault="00F92B46" w:rsidP="00F92B46">
      <w:pPr>
        <w:spacing w:line="255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numPr>
          <w:ilvl w:val="0"/>
          <w:numId w:val="9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Конструкция турбинной ступени активного и реактивного типа.</w:t>
      </w:r>
    </w:p>
    <w:p w:rsidR="00F92B46" w:rsidRDefault="00F92B46" w:rsidP="00F92B46">
      <w:pPr>
        <w:spacing w:line="11" w:lineRule="exact"/>
        <w:rPr>
          <w:rFonts w:ascii="Times New Roman" w:eastAsia="Times New Roman" w:hAnsi="Times New Roman"/>
          <w:sz w:val="21"/>
        </w:rPr>
      </w:pP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Принцип действия турбинной ступени активного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реактивно-го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типа.</w:t>
      </w:r>
    </w:p>
    <w:p w:rsidR="00F92B46" w:rsidRDefault="00F92B46" w:rsidP="00F92B46">
      <w:pPr>
        <w:numPr>
          <w:ilvl w:val="0"/>
          <w:numId w:val="9"/>
        </w:numPr>
        <w:tabs>
          <w:tab w:val="left" w:pos="506"/>
        </w:tabs>
        <w:spacing w:line="239" w:lineRule="auto"/>
        <w:ind w:firstLine="28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Как по внешнему виду профиля сопловой и рабочей лопаток ступени определить, к какой ступени относятся: </w:t>
      </w:r>
      <w:proofErr w:type="gramStart"/>
      <w:r>
        <w:rPr>
          <w:rFonts w:ascii="Times New Roman" w:eastAsia="Times New Roman" w:hAnsi="Times New Roman"/>
          <w:sz w:val="22"/>
        </w:rPr>
        <w:t>к</w:t>
      </w:r>
      <w:proofErr w:type="gramEnd"/>
      <w:r>
        <w:rPr>
          <w:rFonts w:ascii="Times New Roman" w:eastAsia="Times New Roman" w:hAnsi="Times New Roman"/>
          <w:sz w:val="22"/>
        </w:rPr>
        <w:t xml:space="preserve"> активной или </w:t>
      </w:r>
      <w:proofErr w:type="spellStart"/>
      <w:r>
        <w:rPr>
          <w:rFonts w:ascii="Times New Roman" w:eastAsia="Times New Roman" w:hAnsi="Times New Roman"/>
          <w:sz w:val="22"/>
        </w:rPr>
        <w:t>ре-активной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  <w:sz w:val="22"/>
        </w:rPr>
      </w:pP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0" w:lineRule="atLeast"/>
        <w:ind w:firstLine="28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Какие основные, фундаментальные уравнения используются для газодинамического расчета элементов турбин?</w:t>
      </w: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219" w:lineRule="auto"/>
        <w:ind w:firstLine="28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Уравнение неразрывности для определения выходного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сече-ния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рабочей решетки </w:t>
      </w:r>
      <w:r>
        <w:rPr>
          <w:rFonts w:ascii="Times New Roman" w:eastAsia="Times New Roman" w:hAnsi="Times New Roman"/>
          <w:i/>
          <w:sz w:val="21"/>
        </w:rPr>
        <w:t>F</w:t>
      </w:r>
      <w:r>
        <w:rPr>
          <w:rFonts w:ascii="Times New Roman" w:eastAsia="Times New Roman" w:hAnsi="Times New Roman"/>
          <w:sz w:val="28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при сверхзвуковой скорости на выходе из решетки.</w:t>
      </w:r>
    </w:p>
    <w:p w:rsidR="00F92B46" w:rsidRDefault="00F92B46" w:rsidP="00F92B46">
      <w:pPr>
        <w:spacing w:line="2" w:lineRule="exact"/>
        <w:rPr>
          <w:rFonts w:ascii="Times New Roman" w:eastAsia="Times New Roman" w:hAnsi="Times New Roman"/>
          <w:sz w:val="22"/>
        </w:rPr>
      </w:pP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Что называется </w:t>
      </w:r>
      <w:proofErr w:type="spellStart"/>
      <w:r>
        <w:rPr>
          <w:rFonts w:ascii="Times New Roman" w:eastAsia="Times New Roman" w:hAnsi="Times New Roman"/>
          <w:sz w:val="22"/>
        </w:rPr>
        <w:t>конффузорным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безградиентным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диффузор-ным</w:t>
      </w:r>
      <w:proofErr w:type="spellEnd"/>
      <w:r>
        <w:rPr>
          <w:rFonts w:ascii="Times New Roman" w:eastAsia="Times New Roman" w:hAnsi="Times New Roman"/>
          <w:sz w:val="22"/>
        </w:rPr>
        <w:t xml:space="preserve"> течением?</w:t>
      </w: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Как определяются располагаемые </w:t>
      </w:r>
      <w:proofErr w:type="spellStart"/>
      <w:r>
        <w:rPr>
          <w:rFonts w:ascii="Times New Roman" w:eastAsia="Times New Roman" w:hAnsi="Times New Roman"/>
          <w:sz w:val="22"/>
        </w:rPr>
        <w:t>теплоперепады</w:t>
      </w:r>
      <w:proofErr w:type="spellEnd"/>
      <w:r>
        <w:rPr>
          <w:rFonts w:ascii="Times New Roman" w:eastAsia="Times New Roman" w:hAnsi="Times New Roman"/>
          <w:sz w:val="22"/>
        </w:rPr>
        <w:t xml:space="preserve"> ступени и ее решеток?</w:t>
      </w:r>
    </w:p>
    <w:p w:rsidR="00F92B46" w:rsidRDefault="00F92B46" w:rsidP="00F92B46">
      <w:pPr>
        <w:numPr>
          <w:ilvl w:val="0"/>
          <w:numId w:val="9"/>
        </w:numPr>
        <w:tabs>
          <w:tab w:val="left" w:pos="505"/>
        </w:tabs>
        <w:spacing w:line="239" w:lineRule="auto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Что такое степень реактивности турбинной ступени и каков ее физический смысл?</w:t>
      </w:r>
    </w:p>
    <w:p w:rsidR="00F92B46" w:rsidRDefault="00F92B46" w:rsidP="00F92B46">
      <w:pPr>
        <w:spacing w:line="1" w:lineRule="exact"/>
        <w:rPr>
          <w:rFonts w:ascii="Times New Roman" w:eastAsia="Times New Roman" w:hAnsi="Times New Roman"/>
          <w:sz w:val="22"/>
        </w:rPr>
      </w:pPr>
    </w:p>
    <w:p w:rsidR="00F92B46" w:rsidRDefault="00F92B46" w:rsidP="00F92B46">
      <w:pPr>
        <w:numPr>
          <w:ilvl w:val="0"/>
          <w:numId w:val="9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Что такое параметры торможения и как они определяются?</w:t>
      </w:r>
    </w:p>
    <w:p w:rsidR="00F92B46" w:rsidRDefault="00F92B46" w:rsidP="00F92B46">
      <w:pPr>
        <w:numPr>
          <w:ilvl w:val="0"/>
          <w:numId w:val="9"/>
        </w:numPr>
        <w:tabs>
          <w:tab w:val="left" w:pos="61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Уравнение для определения критического расхода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задан-ных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параметрах торможения перед решеткой.</w:t>
      </w:r>
    </w:p>
    <w:p w:rsidR="00F92B46" w:rsidRDefault="00F92B46" w:rsidP="00F92B46">
      <w:pPr>
        <w:numPr>
          <w:ilvl w:val="0"/>
          <w:numId w:val="9"/>
        </w:numPr>
        <w:tabs>
          <w:tab w:val="left" w:pos="620"/>
        </w:tabs>
        <w:spacing w:line="0" w:lineRule="atLeast"/>
        <w:ind w:left="620" w:hanging="33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Уравнение для определения критического расхода при </w:t>
      </w:r>
      <w:proofErr w:type="gramStart"/>
      <w:r>
        <w:rPr>
          <w:rFonts w:ascii="Times New Roman" w:eastAsia="Times New Roman" w:hAnsi="Times New Roman"/>
          <w:sz w:val="22"/>
        </w:rPr>
        <w:t>задан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F92B46" w:rsidRDefault="00F92B46" w:rsidP="00F92B46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параметрах</w:t>
      </w:r>
      <w:proofErr w:type="gramEnd"/>
      <w:r>
        <w:rPr>
          <w:rFonts w:ascii="Times New Roman" w:eastAsia="Times New Roman" w:hAnsi="Times New Roman"/>
          <w:sz w:val="22"/>
        </w:rPr>
        <w:t xml:space="preserve"> за решеткой и выходной скорости.</w:t>
      </w:r>
    </w:p>
    <w:p w:rsidR="00F92B46" w:rsidRDefault="00F92B46" w:rsidP="00F92B46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12. Каковы преимущества и недостатки турбинных решеток</w:t>
      </w:r>
    </w:p>
    <w:p w:rsidR="00F92B46" w:rsidRDefault="00F92B46" w:rsidP="00F92B46">
      <w:pPr>
        <w:numPr>
          <w:ilvl w:val="0"/>
          <w:numId w:val="10"/>
        </w:numPr>
        <w:tabs>
          <w:tab w:val="left" w:pos="160"/>
        </w:tabs>
        <w:spacing w:line="0" w:lineRule="atLeast"/>
        <w:ind w:left="160" w:hanging="15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расширяющимися каналами?</w:t>
      </w:r>
    </w:p>
    <w:p w:rsidR="00F92B46" w:rsidRDefault="00F92B46" w:rsidP="00F92B46">
      <w:pPr>
        <w:numPr>
          <w:ilvl w:val="1"/>
          <w:numId w:val="10"/>
        </w:numPr>
        <w:tabs>
          <w:tab w:val="left" w:pos="61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Почему отношение скоростей является определяющей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харак-теристикой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эффективности ступени?</w:t>
      </w:r>
    </w:p>
    <w:p w:rsidR="00F92B46" w:rsidRDefault="00F92B46" w:rsidP="00F92B46">
      <w:pPr>
        <w:numPr>
          <w:ilvl w:val="1"/>
          <w:numId w:val="10"/>
        </w:numPr>
        <w:tabs>
          <w:tab w:val="left" w:pos="620"/>
        </w:tabs>
        <w:spacing w:line="0" w:lineRule="atLeast"/>
        <w:ind w:left="620" w:hanging="33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От каких главных параметров ступени зависит </w:t>
      </w:r>
      <w:proofErr w:type="gramStart"/>
      <w:r>
        <w:rPr>
          <w:rFonts w:ascii="Times New Roman" w:eastAsia="Times New Roman" w:hAnsi="Times New Roman"/>
          <w:sz w:val="22"/>
        </w:rPr>
        <w:t>оптимальное</w:t>
      </w:r>
      <w:proofErr w:type="gramEnd"/>
    </w:p>
    <w:p w:rsidR="00F92B46" w:rsidRDefault="00F92B46" w:rsidP="00F92B46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080"/>
        <w:gridCol w:w="160"/>
        <w:gridCol w:w="280"/>
        <w:gridCol w:w="360"/>
        <w:gridCol w:w="120"/>
      </w:tblGrid>
      <w:tr w:rsidR="00F92B46" w:rsidTr="00AA3EB7">
        <w:trPr>
          <w:trHeight w:val="271"/>
        </w:trPr>
        <w:tc>
          <w:tcPr>
            <w:tcW w:w="208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отношение скоростей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U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?</w:t>
            </w:r>
          </w:p>
        </w:tc>
      </w:tr>
      <w:tr w:rsidR="00F92B46" w:rsidTr="00AA3EB7">
        <w:trPr>
          <w:trHeight w:val="79"/>
        </w:trPr>
        <w:tc>
          <w:tcPr>
            <w:tcW w:w="20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vMerge w:val="restart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92B46" w:rsidTr="00AA3EB7">
        <w:trPr>
          <w:trHeight w:val="41"/>
        </w:trPr>
        <w:tc>
          <w:tcPr>
            <w:tcW w:w="208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F92B46" w:rsidTr="00AA3EB7">
        <w:trPr>
          <w:trHeight w:val="171"/>
        </w:trPr>
        <w:tc>
          <w:tcPr>
            <w:tcW w:w="20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171" w:lineRule="exact"/>
              <w:ind w:left="40"/>
              <w:rPr>
                <w:rFonts w:ascii="Times New Roman" w:eastAsia="Times New Roman" w:hAnsi="Times New Roman"/>
                <w:i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>C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92B46" w:rsidTr="00AA3EB7">
        <w:trPr>
          <w:trHeight w:val="193"/>
        </w:trPr>
        <w:tc>
          <w:tcPr>
            <w:tcW w:w="208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40" w:type="dxa"/>
            <w:gridSpan w:val="2"/>
            <w:shd w:val="clear" w:color="auto" w:fill="auto"/>
            <w:vAlign w:val="bottom"/>
          </w:tcPr>
          <w:p w:rsidR="00F92B46" w:rsidRDefault="00F92B46" w:rsidP="00AA3EB7">
            <w:pPr>
              <w:spacing w:line="193" w:lineRule="exact"/>
              <w:ind w:left="31"/>
              <w:jc w:val="center"/>
              <w:rPr>
                <w:rFonts w:ascii="Times New Roman" w:eastAsia="Times New Roman" w:hAnsi="Times New Roman"/>
                <w:sz w:val="21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  <w:vertAlign w:val="superscript"/>
              </w:rPr>
              <w:t>ф</w:t>
            </w:r>
            <w:proofErr w:type="spellEnd"/>
            <w:r>
              <w:rPr>
                <w:rFonts w:ascii="Times New Roman" w:eastAsia="Times New Roman" w:hAnsi="Times New Roman"/>
                <w:sz w:val="22"/>
                <w:vertAlign w:val="superscript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1"/>
                <w:vertAlign w:val="subscript"/>
              </w:rPr>
              <w:t>opt</w:t>
            </w:r>
            <w:proofErr w:type="spellEnd"/>
          </w:p>
        </w:tc>
        <w:tc>
          <w:tcPr>
            <w:tcW w:w="120" w:type="dxa"/>
            <w:shd w:val="clear" w:color="auto" w:fill="auto"/>
            <w:vAlign w:val="bottom"/>
          </w:tcPr>
          <w:p w:rsidR="00F92B46" w:rsidRDefault="00F92B46" w:rsidP="00AA3EB7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:rsidR="00F92B46" w:rsidRDefault="00F92B46" w:rsidP="00F92B46">
      <w:pPr>
        <w:numPr>
          <w:ilvl w:val="0"/>
          <w:numId w:val="11"/>
        </w:numPr>
        <w:tabs>
          <w:tab w:val="left" w:pos="615"/>
        </w:tabs>
        <w:spacing w:line="271" w:lineRule="auto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Какие недостатки у ступени, спроектированной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отрица-тельной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степенью реактивности?</w:t>
      </w: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200" w:lineRule="exact"/>
        <w:rPr>
          <w:rFonts w:ascii="Times New Roman" w:eastAsia="Times New Roman" w:hAnsi="Times New Roman"/>
        </w:rPr>
      </w:pPr>
    </w:p>
    <w:p w:rsidR="00F92B46" w:rsidRDefault="00F92B46" w:rsidP="00F92B46">
      <w:pPr>
        <w:spacing w:line="398" w:lineRule="exact"/>
        <w:rPr>
          <w:rFonts w:ascii="Times New Roman" w:eastAsia="Times New Roman" w:hAnsi="Times New Roman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hybridMultilevel"/>
    <w:tmpl w:val="2A487CB0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6"/>
    <w:multiLevelType w:val="hybridMultilevel"/>
    <w:tmpl w:val="1D4ED43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7"/>
    <w:multiLevelType w:val="hybridMultilevel"/>
    <w:tmpl w:val="725A06F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8"/>
    <w:multiLevelType w:val="hybridMultilevel"/>
    <w:tmpl w:val="2CD89A32"/>
    <w:lvl w:ilvl="0" w:tplc="FFFFFFFF">
      <w:start w:val="5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1A"/>
    <w:multiLevelType w:val="hybridMultilevel"/>
    <w:tmpl w:val="7A6D8D3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B"/>
    <w:multiLevelType w:val="hybridMultilevel"/>
    <w:tmpl w:val="4B588F54"/>
    <w:lvl w:ilvl="0" w:tplc="FFFFFFFF">
      <w:start w:val="1"/>
      <w:numFmt w:val="bullet"/>
      <w:lvlText w:val="=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C"/>
    <w:multiLevelType w:val="hybridMultilevel"/>
    <w:tmpl w:val="542289E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D"/>
    <w:multiLevelType w:val="hybridMultilevel"/>
    <w:tmpl w:val="6DE91B18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E"/>
    <w:multiLevelType w:val="hybridMultilevel"/>
    <w:tmpl w:val="38437FD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F"/>
    <w:multiLevelType w:val="hybridMultilevel"/>
    <w:tmpl w:val="7644A45C"/>
    <w:lvl w:ilvl="0" w:tplc="FFFFFFFF">
      <w:start w:val="1"/>
      <w:numFmt w:val="bullet"/>
      <w:lvlText w:val="с"/>
      <w:lvlJc w:val="left"/>
    </w:lvl>
    <w:lvl w:ilvl="1" w:tplc="FFFFFFFF">
      <w:start w:val="13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20"/>
    <w:multiLevelType w:val="hybridMultilevel"/>
    <w:tmpl w:val="32FFF902"/>
    <w:lvl w:ilvl="0" w:tplc="FFFFFFFF">
      <w:start w:val="1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2B46"/>
    <w:rsid w:val="0093149C"/>
    <w:rsid w:val="00B469B7"/>
    <w:rsid w:val="00CB5CAB"/>
    <w:rsid w:val="00DD3377"/>
    <w:rsid w:val="00E37698"/>
    <w:rsid w:val="00F92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B46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1678</Words>
  <Characters>9567</Characters>
  <Application>Microsoft Office Word</Application>
  <DocSecurity>0</DocSecurity>
  <Lines>79</Lines>
  <Paragraphs>22</Paragraphs>
  <ScaleCrop>false</ScaleCrop>
  <Company/>
  <LinksUpToDate>false</LinksUpToDate>
  <CharactersWithSpaces>11223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2020-09-04T04:25:00Z</dcterms:created>
  <dcterms:modified xsi:type="dcterms:W3CDTF">2020-09-04T04:26:00Z</dcterms:modified>
</cp:coreProperties>
</file>